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325B61" w14:textId="5A1A6EA6" w:rsidR="004662BE" w:rsidRPr="004662BE" w:rsidRDefault="009E6788" w:rsidP="00201E80">
      <w:pPr>
        <w:pStyle w:val="Footer"/>
        <w:rPr>
          <w:sz w:val="20"/>
        </w:rPr>
      </w:pPr>
      <w:bookmarkStart w:id="0" w:name="_Toc525446010"/>
      <w:r>
        <w:rPr>
          <w:sz w:val="20"/>
        </w:rPr>
        <w:t>Revisions a</w:t>
      </w:r>
      <w:r w:rsidR="008E2C4D" w:rsidRPr="004662BE">
        <w:rPr>
          <w:sz w:val="20"/>
        </w:rPr>
        <w:t xml:space="preserve">pproved by SRS Academic Affairs Committee </w:t>
      </w:r>
      <w:r w:rsidR="004662BE" w:rsidRPr="004662BE">
        <w:rPr>
          <w:sz w:val="20"/>
        </w:rPr>
        <w:t>Nov 18, 2022</w:t>
      </w:r>
      <w:r>
        <w:rPr>
          <w:sz w:val="20"/>
        </w:rPr>
        <w:t>; reviewed and approved by CGPS May 17, 2022</w:t>
      </w:r>
    </w:p>
    <w:p w14:paraId="5DBEE6DF" w14:textId="480D1B05" w:rsidR="00201E80" w:rsidRPr="00201E80" w:rsidRDefault="001100D2" w:rsidP="00201E80">
      <w:pPr>
        <w:pStyle w:val="Footer"/>
        <w:rPr>
          <w:sz w:val="20"/>
        </w:rPr>
      </w:pPr>
      <w:r w:rsidRPr="004662BE">
        <w:rPr>
          <w:sz w:val="20"/>
        </w:rPr>
        <w:t>First a</w:t>
      </w:r>
      <w:r w:rsidR="00201E80" w:rsidRPr="004662BE">
        <w:rPr>
          <w:sz w:val="20"/>
        </w:rPr>
        <w:t>pproved by School of Rehabilitation Science Academic Affairs Committee Feb. 08, 2019</w:t>
      </w:r>
    </w:p>
    <w:p w14:paraId="1B707F1B" w14:textId="45C8FC0F" w:rsidR="008F73F7" w:rsidRDefault="008F73F7" w:rsidP="0051181D">
      <w:pPr>
        <w:pStyle w:val="Heading1"/>
      </w:pPr>
      <w:r>
        <w:t xml:space="preserve">PREAMBLE: </w:t>
      </w:r>
    </w:p>
    <w:p w14:paraId="09420EB8" w14:textId="68469F45" w:rsidR="00ED7789" w:rsidRDefault="00FF3749" w:rsidP="6C9F8B25">
      <w:pPr>
        <w:pStyle w:val="NormalIndent"/>
        <w:rPr>
          <w:rFonts w:asciiTheme="minorHAnsi" w:hAnsiTheme="minorHAnsi"/>
        </w:rPr>
      </w:pPr>
      <w:r w:rsidRPr="27AB7B52">
        <w:rPr>
          <w:rFonts w:asciiTheme="minorHAnsi" w:hAnsiTheme="minorHAnsi"/>
        </w:rPr>
        <w:t xml:space="preserve">This document </w:t>
      </w:r>
      <w:r w:rsidR="00EC148E" w:rsidRPr="27AB7B52">
        <w:rPr>
          <w:rFonts w:asciiTheme="minorHAnsi" w:hAnsiTheme="minorHAnsi"/>
        </w:rPr>
        <w:t xml:space="preserve">is complementary to, and does not replace </w:t>
      </w:r>
      <w:r w:rsidR="00F11241" w:rsidRPr="27AB7B52">
        <w:rPr>
          <w:rFonts w:asciiTheme="minorHAnsi" w:hAnsiTheme="minorHAnsi"/>
        </w:rPr>
        <w:t>n</w:t>
      </w:r>
      <w:r w:rsidR="00EC148E" w:rsidRPr="27AB7B52">
        <w:rPr>
          <w:rFonts w:asciiTheme="minorHAnsi" w:hAnsiTheme="minorHAnsi"/>
        </w:rPr>
        <w:t xml:space="preserve">or contradict </w:t>
      </w:r>
      <w:hyperlink r:id="rId11" w:anchor="CONDUCTDISCIPLINE">
        <w:r w:rsidR="00EC148E" w:rsidRPr="27AB7B52">
          <w:rPr>
            <w:rStyle w:val="Hyperlink"/>
            <w:rFonts w:asciiTheme="minorHAnsi" w:hAnsiTheme="minorHAnsi"/>
          </w:rPr>
          <w:t xml:space="preserve">College of </w:t>
        </w:r>
        <w:r w:rsidR="00CD4602" w:rsidRPr="27AB7B52">
          <w:rPr>
            <w:rStyle w:val="Hyperlink"/>
            <w:rFonts w:asciiTheme="minorHAnsi" w:hAnsiTheme="minorHAnsi"/>
          </w:rPr>
          <w:t>Graduate and Postd</w:t>
        </w:r>
        <w:r w:rsidR="00EC148E" w:rsidRPr="27AB7B52">
          <w:rPr>
            <w:rStyle w:val="Hyperlink"/>
            <w:rFonts w:asciiTheme="minorHAnsi" w:hAnsiTheme="minorHAnsi"/>
          </w:rPr>
          <w:t>octoral Studies</w:t>
        </w:r>
        <w:r w:rsidR="005B751B" w:rsidRPr="27AB7B52">
          <w:rPr>
            <w:rStyle w:val="Hyperlink"/>
            <w:rFonts w:asciiTheme="minorHAnsi" w:hAnsiTheme="minorHAnsi"/>
          </w:rPr>
          <w:t xml:space="preserve"> (CGPS)</w:t>
        </w:r>
        <w:r w:rsidR="00EC148E" w:rsidRPr="27AB7B52">
          <w:rPr>
            <w:rStyle w:val="Hyperlink"/>
            <w:rFonts w:asciiTheme="minorHAnsi" w:hAnsiTheme="minorHAnsi"/>
          </w:rPr>
          <w:t xml:space="preserve"> policies regarding Professional Conduct</w:t>
        </w:r>
      </w:hyperlink>
      <w:r w:rsidR="00EC148E" w:rsidRPr="27AB7B52">
        <w:rPr>
          <w:rFonts w:asciiTheme="minorHAnsi" w:hAnsiTheme="minorHAnsi"/>
        </w:rPr>
        <w:t xml:space="preserve">, the </w:t>
      </w:r>
      <w:hyperlink r:id="rId12">
        <w:r w:rsidR="00EC148E" w:rsidRPr="27AB7B52">
          <w:rPr>
            <w:rStyle w:val="Hyperlink"/>
            <w:rFonts w:asciiTheme="minorHAnsi" w:hAnsiTheme="minorHAnsi"/>
          </w:rPr>
          <w:t>School of Rehabilitation Science</w:t>
        </w:r>
        <w:r w:rsidR="005B751B" w:rsidRPr="27AB7B52">
          <w:rPr>
            <w:rStyle w:val="Hyperlink"/>
            <w:rFonts w:asciiTheme="minorHAnsi" w:hAnsiTheme="minorHAnsi"/>
          </w:rPr>
          <w:t xml:space="preserve"> (SRS)</w:t>
        </w:r>
        <w:r w:rsidR="00EC148E" w:rsidRPr="27AB7B52">
          <w:rPr>
            <w:rStyle w:val="Hyperlink"/>
            <w:rFonts w:asciiTheme="minorHAnsi" w:hAnsiTheme="minorHAnsi"/>
          </w:rPr>
          <w:t xml:space="preserve"> policy for Academic Expectations, Advancement and Promotion</w:t>
        </w:r>
      </w:hyperlink>
      <w:r w:rsidR="00EC148E" w:rsidRPr="27AB7B52">
        <w:rPr>
          <w:rFonts w:asciiTheme="minorHAnsi" w:hAnsiTheme="minorHAnsi"/>
        </w:rPr>
        <w:t xml:space="preserve"> and</w:t>
      </w:r>
      <w:r w:rsidR="006E5586" w:rsidRPr="27AB7B52">
        <w:rPr>
          <w:rFonts w:asciiTheme="minorHAnsi" w:hAnsiTheme="minorHAnsi"/>
        </w:rPr>
        <w:t>/or</w:t>
      </w:r>
      <w:r w:rsidR="00EC148E" w:rsidRPr="27AB7B52">
        <w:rPr>
          <w:rFonts w:asciiTheme="minorHAnsi" w:hAnsiTheme="minorHAnsi"/>
        </w:rPr>
        <w:t xml:space="preserve"> the University of Saskatchewan regulations and standards for academic and non-academic matters (see below).  </w:t>
      </w:r>
      <w:r w:rsidR="008A2C06" w:rsidRPr="27AB7B52">
        <w:rPr>
          <w:rFonts w:asciiTheme="minorHAnsi" w:hAnsiTheme="minorHAnsi"/>
        </w:rPr>
        <w:t>As described in the SRS’s policy regarding professional behaviour and expectations</w:t>
      </w:r>
      <w:r w:rsidR="00BE537C" w:rsidRPr="27AB7B52">
        <w:rPr>
          <w:rFonts w:asciiTheme="minorHAnsi" w:hAnsiTheme="minorHAnsi"/>
        </w:rPr>
        <w:t xml:space="preserve">, </w:t>
      </w:r>
      <w:hyperlink r:id="rId13">
        <w:r w:rsidR="00A5617A" w:rsidRPr="27AB7B52">
          <w:rPr>
            <w:rStyle w:val="Hyperlink"/>
            <w:rFonts w:asciiTheme="minorHAnsi" w:hAnsiTheme="minorHAnsi"/>
          </w:rPr>
          <w:t>https://medicine.usask.ca/policies/professional-behaviours-and-expectations.php</w:t>
        </w:r>
      </w:hyperlink>
      <w:r w:rsidR="00482791" w:rsidRPr="27AB7B52">
        <w:rPr>
          <w:rStyle w:val="Hyperlink"/>
          <w:rFonts w:asciiTheme="minorHAnsi" w:hAnsiTheme="minorHAnsi"/>
        </w:rPr>
        <w:t>,</w:t>
      </w:r>
      <w:r w:rsidR="00A5617A" w:rsidRPr="27AB7B52">
        <w:rPr>
          <w:rFonts w:asciiTheme="minorHAnsi" w:hAnsiTheme="minorHAnsi"/>
        </w:rPr>
        <w:t xml:space="preserve"> </w:t>
      </w:r>
      <w:r w:rsidR="00F11241" w:rsidRPr="27AB7B52">
        <w:rPr>
          <w:rFonts w:asciiTheme="minorHAnsi" w:hAnsiTheme="minorHAnsi"/>
          <w:color w:val="000000" w:themeColor="text1"/>
        </w:rPr>
        <w:t xml:space="preserve">acceptance </w:t>
      </w:r>
      <w:r w:rsidR="008A2C06" w:rsidRPr="27AB7B52">
        <w:rPr>
          <w:rFonts w:asciiTheme="minorHAnsi" w:hAnsiTheme="minorHAnsi" w:cs="Arial"/>
          <w:color w:val="000000" w:themeColor="text1"/>
          <w:lang w:val="en"/>
        </w:rPr>
        <w:t xml:space="preserve">into the SRS Master of Physical Therapy program indicates that students are prepared to assume the responsibilities of a graduate level student and a physical therapy professional. These responsibilities include a commitment to personal and professional </w:t>
      </w:r>
      <w:r w:rsidR="008A2C06" w:rsidRPr="27AB7B52">
        <w:rPr>
          <w:rFonts w:asciiTheme="minorHAnsi" w:hAnsiTheme="minorHAnsi" w:cs="Arial"/>
          <w:lang w:val="en"/>
        </w:rPr>
        <w:t xml:space="preserve">growth and a willingness to accept responsibility for one’s professional and personal actions. Professional behaviours and values are core elements in the effective and appropriate practice of all health care </w:t>
      </w:r>
      <w:r w:rsidR="009F6054" w:rsidRPr="27AB7B52">
        <w:rPr>
          <w:rFonts w:asciiTheme="minorHAnsi" w:hAnsiTheme="minorHAnsi" w:cs="Arial"/>
          <w:lang w:val="en"/>
        </w:rPr>
        <w:t>delivery and</w:t>
      </w:r>
      <w:r w:rsidR="008A2C06" w:rsidRPr="27AB7B52">
        <w:rPr>
          <w:rFonts w:asciiTheme="minorHAnsi" w:hAnsiTheme="minorHAnsi" w:cs="Arial"/>
          <w:lang w:val="en"/>
        </w:rPr>
        <w:t xml:space="preserve"> form the basis for all interactions. Each MPT student is expected to demonstrate a commitment to learning and professional behaviors regardless of setting (academic or clinical) throughout the program. This procedural document </w:t>
      </w:r>
      <w:r w:rsidR="00482791" w:rsidRPr="27AB7B52">
        <w:rPr>
          <w:rFonts w:asciiTheme="minorHAnsi" w:hAnsiTheme="minorHAnsi" w:cs="Arial"/>
          <w:lang w:val="en"/>
        </w:rPr>
        <w:t xml:space="preserve">works congruently with the development and evaluation of professionalism embedded within course evaluation. </w:t>
      </w:r>
      <w:r w:rsidR="00ED7789" w:rsidRPr="27AB7B52">
        <w:rPr>
          <w:rFonts w:asciiTheme="minorHAnsi" w:hAnsiTheme="minorHAnsi"/>
        </w:rPr>
        <w:t xml:space="preserve">Professional behaviours are an important essential competency standard for entry to practice professional Colleges and Schools. </w:t>
      </w:r>
      <w:r w:rsidR="00482791" w:rsidRPr="27AB7B52">
        <w:rPr>
          <w:rFonts w:asciiTheme="minorHAnsi" w:hAnsiTheme="minorHAnsi" w:cs="Arial"/>
          <w:lang w:val="en"/>
        </w:rPr>
        <w:t>T</w:t>
      </w:r>
      <w:r w:rsidR="00ED7789" w:rsidRPr="27AB7B52">
        <w:rPr>
          <w:rFonts w:asciiTheme="minorHAnsi" w:hAnsiTheme="minorHAnsi" w:cs="Arial"/>
          <w:lang w:val="en"/>
        </w:rPr>
        <w:t>his document</w:t>
      </w:r>
      <w:r w:rsidR="00482791" w:rsidRPr="27AB7B52">
        <w:rPr>
          <w:rFonts w:asciiTheme="minorHAnsi" w:hAnsiTheme="minorHAnsi" w:cs="Arial"/>
          <w:lang w:val="en"/>
        </w:rPr>
        <w:t xml:space="preserve"> </w:t>
      </w:r>
      <w:r w:rsidR="008A2C06" w:rsidRPr="27AB7B52">
        <w:rPr>
          <w:rFonts w:asciiTheme="minorHAnsi" w:hAnsiTheme="minorHAnsi" w:cs="Arial"/>
          <w:lang w:val="en"/>
        </w:rPr>
        <w:t xml:space="preserve">provides guidance to students, </w:t>
      </w:r>
      <w:r w:rsidR="009F6054" w:rsidRPr="27AB7B52">
        <w:rPr>
          <w:rFonts w:asciiTheme="minorHAnsi" w:hAnsiTheme="minorHAnsi" w:cs="Arial"/>
          <w:lang w:val="en"/>
        </w:rPr>
        <w:t>faculty,</w:t>
      </w:r>
      <w:r w:rsidR="008A2C06" w:rsidRPr="27AB7B52">
        <w:rPr>
          <w:rFonts w:asciiTheme="minorHAnsi" w:hAnsiTheme="minorHAnsi" w:cs="Arial"/>
          <w:lang w:val="en"/>
        </w:rPr>
        <w:t xml:space="preserve"> and </w:t>
      </w:r>
      <w:r w:rsidR="3BF1B71B" w:rsidRPr="27AB7B52">
        <w:rPr>
          <w:rFonts w:asciiTheme="minorHAnsi" w:hAnsiTheme="minorHAnsi" w:cs="Arial"/>
          <w:lang w:val="en"/>
        </w:rPr>
        <w:t xml:space="preserve">staff </w:t>
      </w:r>
      <w:r w:rsidR="008A2C06" w:rsidRPr="27AB7B52">
        <w:rPr>
          <w:rFonts w:asciiTheme="minorHAnsi" w:hAnsiTheme="minorHAnsi" w:cs="Arial"/>
          <w:lang w:val="en"/>
        </w:rPr>
        <w:t>on processes</w:t>
      </w:r>
      <w:r w:rsidR="00BE537C" w:rsidRPr="27AB7B52">
        <w:rPr>
          <w:rFonts w:asciiTheme="minorHAnsi" w:hAnsiTheme="minorHAnsi" w:cs="Arial"/>
          <w:lang w:val="en"/>
        </w:rPr>
        <w:t xml:space="preserve"> </w:t>
      </w:r>
      <w:r w:rsidR="008A2C06" w:rsidRPr="27AB7B52">
        <w:rPr>
          <w:rFonts w:asciiTheme="minorHAnsi" w:hAnsiTheme="minorHAnsi" w:cs="Arial"/>
          <w:lang w:val="en"/>
        </w:rPr>
        <w:t xml:space="preserve">to address, mentor and re-mediate the development of professionalism throughout the program. </w:t>
      </w:r>
    </w:p>
    <w:p w14:paraId="6D1B156D" w14:textId="77777777" w:rsidR="00ED7789" w:rsidRDefault="00ED7789" w:rsidP="00ED7789">
      <w:pPr>
        <w:pStyle w:val="NormalIndent"/>
        <w:rPr>
          <w:rFonts w:asciiTheme="minorHAnsi" w:hAnsiTheme="minorHAnsi"/>
        </w:rPr>
      </w:pPr>
    </w:p>
    <w:p w14:paraId="374C151D" w14:textId="2B4D0A8D" w:rsidR="0051181D" w:rsidRPr="00ED7789" w:rsidRDefault="00ED7789" w:rsidP="00ED7789">
      <w:pPr>
        <w:pStyle w:val="NormalIndent"/>
        <w:ind w:left="0"/>
        <w:rPr>
          <w:b/>
          <w:sz w:val="24"/>
          <w:szCs w:val="24"/>
        </w:rPr>
      </w:pPr>
      <w:r w:rsidRPr="00ED7789">
        <w:rPr>
          <w:rFonts w:asciiTheme="minorHAnsi" w:hAnsiTheme="minorHAnsi"/>
          <w:b/>
          <w:sz w:val="24"/>
          <w:szCs w:val="24"/>
        </w:rPr>
        <w:t>2</w:t>
      </w:r>
      <w:r>
        <w:rPr>
          <w:rFonts w:asciiTheme="minorHAnsi" w:hAnsiTheme="minorHAnsi"/>
        </w:rPr>
        <w:t>.</w:t>
      </w:r>
      <w:r>
        <w:rPr>
          <w:rFonts w:asciiTheme="minorHAnsi" w:hAnsiTheme="minorHAnsi"/>
        </w:rPr>
        <w:tab/>
      </w:r>
      <w:bookmarkEnd w:id="0"/>
      <w:r w:rsidRPr="00ED7789">
        <w:rPr>
          <w:b/>
          <w:sz w:val="24"/>
          <w:szCs w:val="24"/>
        </w:rPr>
        <w:t>PURPOSE</w:t>
      </w:r>
      <w:r>
        <w:rPr>
          <w:b/>
          <w:sz w:val="24"/>
          <w:szCs w:val="24"/>
        </w:rPr>
        <w:t>:</w:t>
      </w:r>
    </w:p>
    <w:p w14:paraId="7CD2D5EB" w14:textId="60961DC3" w:rsidR="008C2648" w:rsidRPr="008C2648" w:rsidRDefault="008C2648" w:rsidP="00C33DD9">
      <w:pPr>
        <w:pStyle w:val="NormalIndent"/>
        <w:rPr>
          <w:rFonts w:ascii="Calibri" w:hAnsi="Calibri"/>
        </w:rPr>
      </w:pPr>
      <w:bookmarkStart w:id="1" w:name="_Toc53202740"/>
      <w:r w:rsidRPr="1F867FA5">
        <w:rPr>
          <w:rFonts w:ascii="Calibri" w:hAnsi="Calibri"/>
        </w:rPr>
        <w:t xml:space="preserve">The purpose of the </w:t>
      </w:r>
      <w:r w:rsidRPr="1F867FA5">
        <w:rPr>
          <w:rFonts w:ascii="Calibri" w:hAnsi="Calibri"/>
          <w:i/>
          <w:iCs/>
        </w:rPr>
        <w:t xml:space="preserve">Procedures for </w:t>
      </w:r>
      <w:r w:rsidR="00AF3C4A" w:rsidRPr="1F867FA5">
        <w:rPr>
          <w:rFonts w:ascii="Calibri" w:hAnsi="Calibri"/>
          <w:i/>
          <w:iCs/>
        </w:rPr>
        <w:t>Concerns with</w:t>
      </w:r>
      <w:r w:rsidR="00A461C8" w:rsidRPr="1F867FA5">
        <w:rPr>
          <w:rFonts w:ascii="Calibri" w:hAnsi="Calibri"/>
          <w:i/>
          <w:iCs/>
        </w:rPr>
        <w:t xml:space="preserve"> </w:t>
      </w:r>
      <w:r w:rsidR="00F2756F" w:rsidRPr="1F867FA5">
        <w:rPr>
          <w:rFonts w:ascii="Calibri" w:hAnsi="Calibri"/>
          <w:i/>
          <w:iCs/>
        </w:rPr>
        <w:t xml:space="preserve">Masters </w:t>
      </w:r>
      <w:r w:rsidR="00C9424E" w:rsidRPr="1F867FA5">
        <w:rPr>
          <w:rFonts w:ascii="Calibri" w:hAnsi="Calibri"/>
          <w:i/>
          <w:iCs/>
        </w:rPr>
        <w:t>Physical Therapy</w:t>
      </w:r>
      <w:r w:rsidR="00A461C8" w:rsidRPr="1F867FA5">
        <w:rPr>
          <w:rFonts w:ascii="Calibri" w:hAnsi="Calibri"/>
          <w:i/>
          <w:iCs/>
        </w:rPr>
        <w:t xml:space="preserve"> </w:t>
      </w:r>
      <w:r w:rsidR="00F2756F" w:rsidRPr="1F867FA5">
        <w:rPr>
          <w:rFonts w:ascii="Calibri" w:hAnsi="Calibri"/>
          <w:i/>
          <w:iCs/>
        </w:rPr>
        <w:t>(MPT)</w:t>
      </w:r>
      <w:r w:rsidR="4CEFED33" w:rsidRPr="1F867FA5">
        <w:rPr>
          <w:rFonts w:ascii="Calibri" w:hAnsi="Calibri"/>
          <w:i/>
          <w:iCs/>
        </w:rPr>
        <w:t xml:space="preserve"> </w:t>
      </w:r>
      <w:r w:rsidR="00AF3C4A" w:rsidRPr="1F867FA5">
        <w:rPr>
          <w:rFonts w:ascii="Calibri" w:hAnsi="Calibri"/>
          <w:i/>
          <w:iCs/>
        </w:rPr>
        <w:t>Student Professional Behavio</w:t>
      </w:r>
      <w:r w:rsidR="00DC26CF" w:rsidRPr="1F867FA5">
        <w:rPr>
          <w:rFonts w:ascii="Calibri" w:hAnsi="Calibri"/>
          <w:i/>
          <w:iCs/>
        </w:rPr>
        <w:t>u</w:t>
      </w:r>
      <w:r w:rsidR="00AF3C4A" w:rsidRPr="1F867FA5">
        <w:rPr>
          <w:rFonts w:ascii="Calibri" w:hAnsi="Calibri"/>
          <w:i/>
          <w:iCs/>
        </w:rPr>
        <w:t>r</w:t>
      </w:r>
      <w:r w:rsidR="00751BD2">
        <w:rPr>
          <w:rFonts w:ascii="Calibri" w:hAnsi="Calibri"/>
        </w:rPr>
        <w:t xml:space="preserve"> is to describe</w:t>
      </w:r>
      <w:r w:rsidRPr="1F867FA5">
        <w:rPr>
          <w:rFonts w:ascii="Calibri" w:hAnsi="Calibri"/>
        </w:rPr>
        <w:t xml:space="preserve"> the implementation of the </w:t>
      </w:r>
      <w:r w:rsidR="00C33DD9" w:rsidRPr="1F867FA5">
        <w:rPr>
          <w:rFonts w:asciiTheme="minorHAnsi" w:hAnsiTheme="minorHAnsi" w:cstheme="minorBidi"/>
          <w:i/>
          <w:iCs/>
        </w:rPr>
        <w:t>Regulations on Student Academic Misconduct</w:t>
      </w:r>
      <w:r w:rsidR="00C33DD9" w:rsidRPr="1F867FA5">
        <w:rPr>
          <w:rFonts w:asciiTheme="minorHAnsi" w:hAnsiTheme="minorHAnsi" w:cstheme="minorBidi"/>
        </w:rPr>
        <w:t xml:space="preserve"> </w:t>
      </w:r>
      <w:r w:rsidR="00C33DD9" w:rsidRPr="1F867FA5">
        <w:rPr>
          <w:rFonts w:ascii="Calibri" w:hAnsi="Calibri"/>
        </w:rPr>
        <w:t xml:space="preserve">and </w:t>
      </w:r>
      <w:hyperlink r:id="rId14">
        <w:r w:rsidR="00C33DD9" w:rsidRPr="1F867FA5">
          <w:rPr>
            <w:rStyle w:val="Hyperlink"/>
            <w:rFonts w:ascii="Calibri" w:hAnsi="Calibri"/>
            <w:i/>
            <w:iCs/>
            <w:color w:val="auto"/>
            <w:u w:val="none"/>
            <w:lang w:val="en-US"/>
          </w:rPr>
          <w:t>Standard of Student Conduct in Non-Academic Matters and Regulations and Procedures for Resolution of Complaints and Appeals</w:t>
        </w:r>
      </w:hyperlink>
      <w:r w:rsidR="00130F7A" w:rsidRPr="1F867FA5">
        <w:rPr>
          <w:rStyle w:val="Hyperlink"/>
          <w:rFonts w:ascii="Calibri" w:hAnsi="Calibri"/>
          <w:i/>
          <w:iCs/>
          <w:color w:val="auto"/>
          <w:u w:val="none"/>
          <w:lang w:val="en-US"/>
        </w:rPr>
        <w:t xml:space="preserve">, </w:t>
      </w:r>
      <w:hyperlink r:id="rId15">
        <w:r w:rsidR="00130F7A" w:rsidRPr="1F867FA5">
          <w:rPr>
            <w:rStyle w:val="Hyperlink"/>
            <w:rFonts w:ascii="Calibri" w:hAnsi="Calibri"/>
            <w:i/>
            <w:iCs/>
            <w:lang w:val="en-US"/>
          </w:rPr>
          <w:t>University of Saskatchewan</w:t>
        </w:r>
      </w:hyperlink>
      <w:r w:rsidR="00C33DD9" w:rsidRPr="1F867FA5">
        <w:rPr>
          <w:rStyle w:val="Hyperlink"/>
          <w:rFonts w:ascii="Calibri" w:hAnsi="Calibri"/>
          <w:i/>
          <w:iCs/>
          <w:color w:val="auto"/>
          <w:u w:val="none"/>
          <w:lang w:val="en-US"/>
        </w:rPr>
        <w:t xml:space="preserve"> </w:t>
      </w:r>
      <w:r w:rsidR="005136D0" w:rsidRPr="1F867FA5">
        <w:rPr>
          <w:rFonts w:ascii="Calibri" w:hAnsi="Calibri"/>
        </w:rPr>
        <w:t>within the SRS</w:t>
      </w:r>
      <w:r w:rsidR="002247F6" w:rsidRPr="1F867FA5">
        <w:rPr>
          <w:rFonts w:ascii="Calibri" w:hAnsi="Calibri"/>
        </w:rPr>
        <w:t>, College of Medicine</w:t>
      </w:r>
      <w:r w:rsidR="005136D0" w:rsidRPr="1F867FA5">
        <w:rPr>
          <w:rFonts w:ascii="Calibri" w:hAnsi="Calibri"/>
        </w:rPr>
        <w:t xml:space="preserve"> (COM) and the CGPS</w:t>
      </w:r>
      <w:r w:rsidR="002247F6" w:rsidRPr="1F867FA5">
        <w:rPr>
          <w:rFonts w:ascii="Calibri" w:hAnsi="Calibri"/>
        </w:rPr>
        <w:t xml:space="preserve"> at the Univer</w:t>
      </w:r>
      <w:r w:rsidR="00AE65DE" w:rsidRPr="1F867FA5">
        <w:rPr>
          <w:rFonts w:ascii="Calibri" w:hAnsi="Calibri"/>
        </w:rPr>
        <w:t>sity of Saskatchewan.</w:t>
      </w:r>
      <w:r w:rsidRPr="1F867FA5">
        <w:rPr>
          <w:rFonts w:ascii="Calibri" w:hAnsi="Calibri"/>
        </w:rPr>
        <w:t xml:space="preserve"> Th</w:t>
      </w:r>
      <w:r w:rsidR="000F2A4A" w:rsidRPr="1F867FA5">
        <w:rPr>
          <w:rFonts w:ascii="Calibri" w:hAnsi="Calibri"/>
        </w:rPr>
        <w:t>is</w:t>
      </w:r>
      <w:r w:rsidRPr="1F867FA5">
        <w:rPr>
          <w:rFonts w:ascii="Calibri" w:hAnsi="Calibri"/>
        </w:rPr>
        <w:t xml:space="preserve"> </w:t>
      </w:r>
      <w:r w:rsidR="001100D2">
        <w:rPr>
          <w:rFonts w:ascii="Calibri" w:hAnsi="Calibri"/>
        </w:rPr>
        <w:t xml:space="preserve">Standard Operating Procedure (SOP) </w:t>
      </w:r>
      <w:r w:rsidRPr="1F867FA5">
        <w:rPr>
          <w:rFonts w:ascii="Calibri" w:hAnsi="Calibri"/>
        </w:rPr>
        <w:t xml:space="preserve">provides transparent processes for </w:t>
      </w:r>
      <w:r w:rsidR="00671915" w:rsidRPr="1F867FA5">
        <w:rPr>
          <w:rFonts w:ascii="Calibri" w:hAnsi="Calibri"/>
        </w:rPr>
        <w:t xml:space="preserve">responding to concerns of lapses in professional behaviour by </w:t>
      </w:r>
      <w:r w:rsidR="00A461C8" w:rsidRPr="1F867FA5">
        <w:rPr>
          <w:rFonts w:ascii="Calibri" w:hAnsi="Calibri"/>
        </w:rPr>
        <w:t>ph</w:t>
      </w:r>
      <w:r w:rsidR="002247F6" w:rsidRPr="1F867FA5">
        <w:rPr>
          <w:rFonts w:ascii="Calibri" w:hAnsi="Calibri"/>
        </w:rPr>
        <w:t xml:space="preserve">ysical therapy </w:t>
      </w:r>
      <w:r w:rsidR="00671915" w:rsidRPr="1F867FA5">
        <w:rPr>
          <w:rFonts w:ascii="Calibri" w:hAnsi="Calibri"/>
        </w:rPr>
        <w:t>students</w:t>
      </w:r>
      <w:r w:rsidR="002247F6" w:rsidRPr="1F867FA5">
        <w:rPr>
          <w:rFonts w:ascii="Calibri" w:hAnsi="Calibri"/>
        </w:rPr>
        <w:t xml:space="preserve"> and serves as a learning tool to assist stu</w:t>
      </w:r>
      <w:r w:rsidR="00751BD2">
        <w:rPr>
          <w:rFonts w:ascii="Calibri" w:hAnsi="Calibri"/>
        </w:rPr>
        <w:t>dents to recognize and address</w:t>
      </w:r>
      <w:r w:rsidR="002247F6" w:rsidRPr="1F867FA5">
        <w:rPr>
          <w:rFonts w:ascii="Calibri" w:hAnsi="Calibri"/>
        </w:rPr>
        <w:t xml:space="preserve"> professional behaviour expectations </w:t>
      </w:r>
      <w:r w:rsidR="00583CE1" w:rsidRPr="1F867FA5">
        <w:rPr>
          <w:rFonts w:ascii="Calibri" w:hAnsi="Calibri"/>
        </w:rPr>
        <w:t xml:space="preserve">necessary </w:t>
      </w:r>
      <w:r w:rsidR="002247F6" w:rsidRPr="1F867FA5">
        <w:rPr>
          <w:rFonts w:ascii="Calibri" w:hAnsi="Calibri"/>
        </w:rPr>
        <w:t xml:space="preserve">to attain </w:t>
      </w:r>
      <w:r w:rsidR="00DD4E61" w:rsidRPr="1F867FA5">
        <w:rPr>
          <w:rFonts w:ascii="Calibri" w:hAnsi="Calibri"/>
        </w:rPr>
        <w:t xml:space="preserve">and maintain </w:t>
      </w:r>
      <w:r w:rsidR="002247F6" w:rsidRPr="1F867FA5">
        <w:rPr>
          <w:rFonts w:ascii="Calibri" w:hAnsi="Calibri"/>
        </w:rPr>
        <w:t>licensure as a physical therapis</w:t>
      </w:r>
      <w:r w:rsidR="00DD4E61" w:rsidRPr="1F867FA5">
        <w:rPr>
          <w:rFonts w:ascii="Calibri" w:hAnsi="Calibri"/>
        </w:rPr>
        <w:t>t</w:t>
      </w:r>
      <w:r w:rsidR="00671915" w:rsidRPr="1F867FA5">
        <w:rPr>
          <w:rFonts w:ascii="Calibri" w:hAnsi="Calibri"/>
        </w:rPr>
        <w:t xml:space="preserve">. </w:t>
      </w:r>
      <w:r w:rsidR="00BE5F21" w:rsidRPr="1F867FA5">
        <w:rPr>
          <w:rFonts w:ascii="Calibri" w:hAnsi="Calibri"/>
        </w:rPr>
        <w:t xml:space="preserve">The educators in our program highly value the importance of training PT students to acknowledge and internalize professionalism in health care. </w:t>
      </w:r>
      <w:r w:rsidR="00671915" w:rsidRPr="1F867FA5">
        <w:rPr>
          <w:rFonts w:ascii="Calibri" w:hAnsi="Calibri"/>
        </w:rPr>
        <w:t xml:space="preserve"> </w:t>
      </w:r>
      <w:r w:rsidR="002247F6" w:rsidRPr="1F867FA5">
        <w:rPr>
          <w:rFonts w:ascii="Calibri" w:hAnsi="Calibri"/>
        </w:rPr>
        <w:t xml:space="preserve">The procedures are structured to be consistent with the </w:t>
      </w:r>
      <w:hyperlink r:id="rId16">
        <w:r w:rsidR="00AE65DE" w:rsidRPr="1F867FA5">
          <w:rPr>
            <w:rStyle w:val="Hyperlink"/>
            <w:rFonts w:ascii="Calibri" w:hAnsi="Calibri"/>
          </w:rPr>
          <w:t>Harmonized Code of Ethical Conduct for Registered Physiotherapists in Canada</w:t>
        </w:r>
      </w:hyperlink>
      <w:r w:rsidR="002247F6" w:rsidRPr="1F867FA5">
        <w:rPr>
          <w:rFonts w:ascii="Calibri" w:hAnsi="Calibri"/>
        </w:rPr>
        <w:t xml:space="preserve">, </w:t>
      </w:r>
      <w:r w:rsidR="00F05F5B" w:rsidRPr="1F867FA5">
        <w:rPr>
          <w:rFonts w:ascii="Calibri" w:hAnsi="Calibri"/>
        </w:rPr>
        <w:t xml:space="preserve">the </w:t>
      </w:r>
      <w:hyperlink r:id="rId17">
        <w:r w:rsidR="00F05F5B" w:rsidRPr="1F867FA5">
          <w:rPr>
            <w:rStyle w:val="Hyperlink"/>
            <w:rFonts w:ascii="Calibri" w:hAnsi="Calibri"/>
          </w:rPr>
          <w:t>Canadian Physiotherapy Association Code of Ethics,</w:t>
        </w:r>
      </w:hyperlink>
      <w:r w:rsidR="00F05F5B" w:rsidRPr="1F867FA5">
        <w:rPr>
          <w:rFonts w:ascii="Calibri" w:hAnsi="Calibri"/>
        </w:rPr>
        <w:t xml:space="preserve"> </w:t>
      </w:r>
      <w:r w:rsidR="002247F6" w:rsidRPr="1F867FA5">
        <w:rPr>
          <w:rFonts w:ascii="Calibri" w:hAnsi="Calibri"/>
        </w:rPr>
        <w:t xml:space="preserve">the Essential Skills and Attributes required to study in the Masters of Physical Therapy </w:t>
      </w:r>
      <w:r w:rsidR="005136D0" w:rsidRPr="1F867FA5">
        <w:rPr>
          <w:rFonts w:ascii="Calibri" w:hAnsi="Calibri"/>
        </w:rPr>
        <w:t xml:space="preserve">(MPT) </w:t>
      </w:r>
      <w:r w:rsidR="002247F6" w:rsidRPr="1F867FA5">
        <w:rPr>
          <w:rFonts w:ascii="Calibri" w:hAnsi="Calibri"/>
        </w:rPr>
        <w:t xml:space="preserve">program and </w:t>
      </w:r>
      <w:hyperlink r:id="rId18">
        <w:r w:rsidR="002247F6" w:rsidRPr="1F867FA5">
          <w:rPr>
            <w:rStyle w:val="Hyperlink"/>
            <w:rFonts w:ascii="Calibri" w:hAnsi="Calibri"/>
          </w:rPr>
          <w:t xml:space="preserve">the </w:t>
        </w:r>
        <w:r w:rsidR="00641AEA" w:rsidRPr="1F867FA5">
          <w:rPr>
            <w:rStyle w:val="Hyperlink"/>
            <w:rFonts w:ascii="Calibri" w:hAnsi="Calibri"/>
          </w:rPr>
          <w:t xml:space="preserve">NPAG </w:t>
        </w:r>
        <w:r w:rsidR="00E301C3" w:rsidRPr="1F867FA5">
          <w:rPr>
            <w:rStyle w:val="Hyperlink"/>
            <w:rFonts w:ascii="Calibri" w:hAnsi="Calibri"/>
          </w:rPr>
          <w:t>Competency Profile for Physiotherapists in Canada (2017)</w:t>
        </w:r>
      </w:hyperlink>
      <w:r w:rsidR="00E301C3" w:rsidRPr="1F867FA5">
        <w:rPr>
          <w:rStyle w:val="Hyperlink"/>
          <w:rFonts w:ascii="Calibri" w:hAnsi="Calibri"/>
        </w:rPr>
        <w:t>.</w:t>
      </w:r>
      <w:r w:rsidR="002247F6" w:rsidRPr="1F867FA5">
        <w:rPr>
          <w:rFonts w:ascii="Calibri" w:hAnsi="Calibri"/>
        </w:rPr>
        <w:t xml:space="preserve"> </w:t>
      </w:r>
      <w:r w:rsidR="00F27C47" w:rsidRPr="1F867FA5">
        <w:rPr>
          <w:rFonts w:ascii="Calibri" w:hAnsi="Calibri"/>
        </w:rPr>
        <w:t xml:space="preserve">It is the expectation that </w:t>
      </w:r>
      <w:r w:rsidR="00A461C8" w:rsidRPr="1F867FA5">
        <w:rPr>
          <w:rFonts w:ascii="Calibri" w:hAnsi="Calibri"/>
        </w:rPr>
        <w:t>p</w:t>
      </w:r>
      <w:r w:rsidR="002247F6" w:rsidRPr="1F867FA5">
        <w:rPr>
          <w:rFonts w:ascii="Calibri" w:hAnsi="Calibri"/>
        </w:rPr>
        <w:t>hysical therapy</w:t>
      </w:r>
      <w:r w:rsidR="00A461C8" w:rsidRPr="1F867FA5">
        <w:rPr>
          <w:rFonts w:ascii="Calibri" w:hAnsi="Calibri"/>
        </w:rPr>
        <w:t xml:space="preserve"> </w:t>
      </w:r>
      <w:r w:rsidR="00F27C47" w:rsidRPr="1F867FA5">
        <w:rPr>
          <w:rFonts w:ascii="Calibri" w:hAnsi="Calibri"/>
        </w:rPr>
        <w:t>students as junior colleagues and members of the</w:t>
      </w:r>
      <w:r w:rsidR="002247F6" w:rsidRPr="1F867FA5">
        <w:rPr>
          <w:rFonts w:ascii="Calibri" w:hAnsi="Calibri"/>
        </w:rPr>
        <w:t xml:space="preserve"> </w:t>
      </w:r>
      <w:r w:rsidR="00F27C47" w:rsidRPr="1F867FA5">
        <w:rPr>
          <w:rFonts w:ascii="Calibri" w:hAnsi="Calibri"/>
        </w:rPr>
        <w:t xml:space="preserve">profession are held accountable to the same standards as professionals in the </w:t>
      </w:r>
      <w:r w:rsidR="00B1107D" w:rsidRPr="1F867FA5">
        <w:rPr>
          <w:rFonts w:ascii="Calibri" w:hAnsi="Calibri"/>
        </w:rPr>
        <w:t xml:space="preserve">physical therapy </w:t>
      </w:r>
      <w:r w:rsidR="00F27C47" w:rsidRPr="1F867FA5">
        <w:rPr>
          <w:rFonts w:ascii="Calibri" w:hAnsi="Calibri"/>
        </w:rPr>
        <w:t xml:space="preserve">field. </w:t>
      </w:r>
      <w:r w:rsidR="00583CE1" w:rsidRPr="1F867FA5">
        <w:rPr>
          <w:rFonts w:ascii="Calibri" w:hAnsi="Calibri"/>
        </w:rPr>
        <w:t>Professional behaviour evaluation</w:t>
      </w:r>
      <w:r w:rsidR="00F2756F" w:rsidRPr="1F867FA5">
        <w:rPr>
          <w:rFonts w:ascii="Calibri" w:hAnsi="Calibri"/>
        </w:rPr>
        <w:t xml:space="preserve"> in the MPT</w:t>
      </w:r>
      <w:r w:rsidR="00583CE1" w:rsidRPr="1F867FA5">
        <w:rPr>
          <w:rFonts w:ascii="Calibri" w:hAnsi="Calibri"/>
        </w:rPr>
        <w:t xml:space="preserve"> program is embedded in both academic and clinical courses and meeting expectations is a requirement for promotion and advancement in the program. Lapses in professional </w:t>
      </w:r>
      <w:r w:rsidR="00583CE1" w:rsidRPr="1F867FA5">
        <w:rPr>
          <w:rFonts w:ascii="Calibri" w:hAnsi="Calibri"/>
        </w:rPr>
        <w:lastRenderedPageBreak/>
        <w:t>behaviour are monitored through the SRS</w:t>
      </w:r>
      <w:r w:rsidR="00130F7A" w:rsidRPr="1F867FA5">
        <w:rPr>
          <w:rFonts w:ascii="Calibri" w:hAnsi="Calibri"/>
        </w:rPr>
        <w:t xml:space="preserve"> Academic Affairs Committee, </w:t>
      </w:r>
      <w:r w:rsidR="00583CE1" w:rsidRPr="1F867FA5">
        <w:rPr>
          <w:rFonts w:ascii="Calibri" w:hAnsi="Calibri"/>
        </w:rPr>
        <w:t>the Director of the SRS</w:t>
      </w:r>
      <w:r w:rsidR="00130F7A" w:rsidRPr="1F867FA5">
        <w:rPr>
          <w:rFonts w:ascii="Calibri" w:hAnsi="Calibri"/>
        </w:rPr>
        <w:t xml:space="preserve">, and communicated further as per the processes described </w:t>
      </w:r>
      <w:r w:rsidR="00CD4602" w:rsidRPr="1F867FA5">
        <w:rPr>
          <w:rFonts w:ascii="Calibri" w:hAnsi="Calibri"/>
        </w:rPr>
        <w:t>below.</w:t>
      </w:r>
    </w:p>
    <w:p w14:paraId="37647388" w14:textId="3BDB468A" w:rsidR="008C2648" w:rsidRPr="00565800" w:rsidRDefault="008C2648" w:rsidP="00565800">
      <w:pPr>
        <w:pStyle w:val="NormalWeb"/>
        <w:ind w:left="720"/>
        <w:jc w:val="both"/>
        <w:rPr>
          <w:rFonts w:ascii="Calibri" w:hAnsi="Calibri"/>
          <w:sz w:val="22"/>
        </w:rPr>
      </w:pPr>
      <w:r w:rsidRPr="008C2648">
        <w:rPr>
          <w:rFonts w:ascii="Calibri" w:hAnsi="Calibri"/>
          <w:sz w:val="22"/>
        </w:rPr>
        <w:t xml:space="preserve">These procedures ensure that the </w:t>
      </w:r>
      <w:r w:rsidR="00F2756F">
        <w:rPr>
          <w:rFonts w:ascii="Calibri" w:hAnsi="Calibri"/>
          <w:sz w:val="22"/>
        </w:rPr>
        <w:t>MPT</w:t>
      </w:r>
      <w:r w:rsidR="00B0035C">
        <w:rPr>
          <w:rFonts w:ascii="Calibri" w:hAnsi="Calibri"/>
          <w:sz w:val="22"/>
        </w:rPr>
        <w:t xml:space="preserve"> Program </w:t>
      </w:r>
      <w:r w:rsidR="00565800">
        <w:rPr>
          <w:rFonts w:ascii="Calibri" w:hAnsi="Calibri"/>
          <w:sz w:val="22"/>
        </w:rPr>
        <w:t xml:space="preserve">meets or exceeds the </w:t>
      </w:r>
      <w:r w:rsidR="00B0035C">
        <w:rPr>
          <w:rFonts w:ascii="Calibri" w:hAnsi="Calibri"/>
          <w:sz w:val="22"/>
        </w:rPr>
        <w:t xml:space="preserve">standards for accreditation by </w:t>
      </w:r>
      <w:hyperlink r:id="rId19" w:history="1">
        <w:r w:rsidR="00565800" w:rsidRPr="00A60A68">
          <w:rPr>
            <w:rStyle w:val="Hyperlink"/>
            <w:rFonts w:ascii="Calibri" w:hAnsi="Calibri"/>
            <w:sz w:val="22"/>
          </w:rPr>
          <w:t>Physiotherapy</w:t>
        </w:r>
        <w:r w:rsidR="003468FE" w:rsidRPr="00A60A68">
          <w:rPr>
            <w:rStyle w:val="Hyperlink"/>
            <w:rFonts w:ascii="Calibri" w:hAnsi="Calibri"/>
            <w:sz w:val="22"/>
          </w:rPr>
          <w:t xml:space="preserve"> Education Accreditation Canada</w:t>
        </w:r>
      </w:hyperlink>
      <w:r w:rsidR="003468FE">
        <w:rPr>
          <w:rFonts w:ascii="Calibri" w:hAnsi="Calibri"/>
          <w:sz w:val="22"/>
        </w:rPr>
        <w:t>.</w:t>
      </w:r>
    </w:p>
    <w:p w14:paraId="58DB1A9E" w14:textId="302EDB35" w:rsidR="0051181D" w:rsidRDefault="0051181D" w:rsidP="0051181D">
      <w:pPr>
        <w:pStyle w:val="Heading1"/>
      </w:pPr>
      <w:r>
        <w:t>S</w:t>
      </w:r>
      <w:r w:rsidR="00671915">
        <w:t>C</w:t>
      </w:r>
      <w:r>
        <w:t>ope</w:t>
      </w:r>
      <w:bookmarkEnd w:id="1"/>
    </w:p>
    <w:p w14:paraId="689907B2" w14:textId="354F2862" w:rsidR="00142260" w:rsidRPr="0040164E" w:rsidRDefault="008C2648" w:rsidP="00142260">
      <w:pPr>
        <w:spacing w:before="100" w:beforeAutospacing="1" w:after="100" w:afterAutospacing="1"/>
        <w:ind w:left="720"/>
        <w:jc w:val="both"/>
        <w:rPr>
          <w:rFonts w:ascii="Calibri" w:hAnsi="Calibri"/>
          <w:color w:val="000000"/>
        </w:rPr>
      </w:pPr>
      <w:bookmarkStart w:id="2" w:name="_Toc53202741"/>
      <w:r>
        <w:rPr>
          <w:rFonts w:ascii="Calibri" w:hAnsi="Calibri"/>
          <w:color w:val="000000"/>
        </w:rPr>
        <w:t>These procedures apply</w:t>
      </w:r>
      <w:r w:rsidR="000B51F4">
        <w:rPr>
          <w:rFonts w:ascii="Calibri" w:hAnsi="Calibri"/>
          <w:color w:val="000000"/>
        </w:rPr>
        <w:t xml:space="preserve"> to instances where </w:t>
      </w:r>
      <w:r w:rsidR="00F2756F">
        <w:rPr>
          <w:rFonts w:ascii="Calibri" w:hAnsi="Calibri"/>
          <w:color w:val="000000"/>
        </w:rPr>
        <w:t xml:space="preserve">graduate </w:t>
      </w:r>
      <w:r w:rsidRPr="0040164E">
        <w:rPr>
          <w:rFonts w:ascii="Calibri" w:hAnsi="Calibri"/>
          <w:color w:val="000000"/>
        </w:rPr>
        <w:t xml:space="preserve">students registered in the </w:t>
      </w:r>
      <w:r w:rsidR="00F2756F">
        <w:rPr>
          <w:rFonts w:ascii="Calibri" w:hAnsi="Calibri"/>
          <w:color w:val="000000"/>
        </w:rPr>
        <w:t xml:space="preserve">MPT </w:t>
      </w:r>
      <w:r w:rsidRPr="0040164E">
        <w:rPr>
          <w:rFonts w:ascii="Calibri" w:hAnsi="Calibri"/>
          <w:color w:val="000000"/>
        </w:rPr>
        <w:t>program at the University of Saskatchewan</w:t>
      </w:r>
      <w:r w:rsidR="000B51F4">
        <w:rPr>
          <w:rFonts w:ascii="Calibri" w:hAnsi="Calibri"/>
          <w:color w:val="000000"/>
        </w:rPr>
        <w:t>,</w:t>
      </w:r>
      <w:r w:rsidR="00AE65DE">
        <w:rPr>
          <w:rFonts w:ascii="Calibri" w:hAnsi="Calibri"/>
          <w:color w:val="000000"/>
        </w:rPr>
        <w:t xml:space="preserve"> </w:t>
      </w:r>
      <w:r w:rsidR="000F2A4A">
        <w:rPr>
          <w:rFonts w:ascii="Calibri" w:hAnsi="Calibri"/>
          <w:color w:val="000000"/>
        </w:rPr>
        <w:t>engage in behaviour which is generally recognized as being unprofessional.</w:t>
      </w:r>
    </w:p>
    <w:p w14:paraId="51C931DF" w14:textId="77777777" w:rsidR="0051181D" w:rsidRDefault="0051181D" w:rsidP="0051181D">
      <w:pPr>
        <w:pStyle w:val="Heading1"/>
      </w:pPr>
      <w:r>
        <w:t>Definitions</w:t>
      </w:r>
    </w:p>
    <w:p w14:paraId="79E30DBB" w14:textId="2467C6D8" w:rsidR="000F2A4A" w:rsidRDefault="000F2A4A" w:rsidP="1F867FA5">
      <w:pPr>
        <w:ind w:left="720"/>
        <w:rPr>
          <w:rFonts w:asciiTheme="minorHAnsi" w:hAnsiTheme="minorHAnsi" w:cstheme="minorBidi"/>
        </w:rPr>
      </w:pPr>
      <w:r w:rsidRPr="1F867FA5">
        <w:rPr>
          <w:rFonts w:ascii="Calibri" w:hAnsi="Calibri"/>
          <w:b/>
          <w:bCs/>
        </w:rPr>
        <w:t>Reporter</w:t>
      </w:r>
      <w:r w:rsidR="008C2648" w:rsidRPr="1F867FA5">
        <w:rPr>
          <w:rFonts w:ascii="Calibri" w:hAnsi="Calibri"/>
          <w:b/>
          <w:bCs/>
        </w:rPr>
        <w:t>:</w:t>
      </w:r>
      <w:r w:rsidR="00142260" w:rsidRPr="1F867FA5">
        <w:rPr>
          <w:rFonts w:ascii="Calibri" w:hAnsi="Calibri"/>
          <w:b/>
          <w:bCs/>
        </w:rPr>
        <w:t xml:space="preserve"> </w:t>
      </w:r>
      <w:r w:rsidR="00142260" w:rsidRPr="1F867FA5">
        <w:rPr>
          <w:rFonts w:ascii="Calibri" w:hAnsi="Calibri"/>
        </w:rPr>
        <w:t xml:space="preserve">a person who submits a report </w:t>
      </w:r>
      <w:r w:rsidRPr="1F867FA5">
        <w:rPr>
          <w:rFonts w:ascii="Calibri" w:hAnsi="Calibri"/>
        </w:rPr>
        <w:t>of unprofessional behavio</w:t>
      </w:r>
      <w:r w:rsidR="00EB2CE4" w:rsidRPr="1F867FA5">
        <w:rPr>
          <w:rFonts w:ascii="Calibri" w:hAnsi="Calibri"/>
        </w:rPr>
        <w:t>u</w:t>
      </w:r>
      <w:r w:rsidRPr="1F867FA5">
        <w:rPr>
          <w:rFonts w:ascii="Calibri" w:hAnsi="Calibri"/>
        </w:rPr>
        <w:t xml:space="preserve">r.  </w:t>
      </w:r>
      <w:r w:rsidR="77EA9D2F" w:rsidRPr="1F867FA5">
        <w:rPr>
          <w:rFonts w:asciiTheme="minorHAnsi" w:hAnsiTheme="minorHAnsi" w:cstheme="minorBidi"/>
        </w:rPr>
        <w:t>Typically,</w:t>
      </w:r>
      <w:r w:rsidRPr="1F867FA5">
        <w:rPr>
          <w:rFonts w:asciiTheme="minorHAnsi" w:hAnsiTheme="minorHAnsi" w:cstheme="minorBidi"/>
        </w:rPr>
        <w:t xml:space="preserve"> this will be a</w:t>
      </w:r>
      <w:r w:rsidR="00E33665" w:rsidRPr="1F867FA5">
        <w:rPr>
          <w:rFonts w:asciiTheme="minorHAnsi" w:hAnsiTheme="minorHAnsi" w:cstheme="minorBidi"/>
        </w:rPr>
        <w:t xml:space="preserve">n instructor of a MPT academic course, a guest lecturer, tutor or </w:t>
      </w:r>
      <w:r w:rsidR="00A461C8" w:rsidRPr="1F867FA5">
        <w:rPr>
          <w:rFonts w:asciiTheme="minorHAnsi" w:hAnsiTheme="minorHAnsi" w:cstheme="minorBidi"/>
        </w:rPr>
        <w:t>experient</w:t>
      </w:r>
      <w:r w:rsidR="002F4948" w:rsidRPr="1F867FA5">
        <w:rPr>
          <w:rFonts w:asciiTheme="minorHAnsi" w:hAnsiTheme="minorHAnsi" w:cstheme="minorBidi"/>
        </w:rPr>
        <w:t>i</w:t>
      </w:r>
      <w:r w:rsidR="00A461C8" w:rsidRPr="1F867FA5">
        <w:rPr>
          <w:rFonts w:asciiTheme="minorHAnsi" w:hAnsiTheme="minorHAnsi" w:cstheme="minorBidi"/>
        </w:rPr>
        <w:t>al learning coordinator</w:t>
      </w:r>
      <w:r w:rsidR="0059731A" w:rsidRPr="1F867FA5">
        <w:rPr>
          <w:rFonts w:asciiTheme="minorHAnsi" w:hAnsiTheme="minorHAnsi" w:cstheme="minorBidi"/>
        </w:rPr>
        <w:t xml:space="preserve"> or facilitator</w:t>
      </w:r>
      <w:r w:rsidR="00A461C8" w:rsidRPr="1F867FA5">
        <w:rPr>
          <w:rFonts w:asciiTheme="minorHAnsi" w:hAnsiTheme="minorHAnsi" w:cstheme="minorBidi"/>
        </w:rPr>
        <w:t xml:space="preserve">, </w:t>
      </w:r>
      <w:r w:rsidR="00E33665" w:rsidRPr="1F867FA5">
        <w:rPr>
          <w:rFonts w:asciiTheme="minorHAnsi" w:hAnsiTheme="minorHAnsi" w:cstheme="minorBidi"/>
        </w:rPr>
        <w:t xml:space="preserve">clinical education </w:t>
      </w:r>
      <w:r w:rsidR="00B85E88" w:rsidRPr="1F867FA5">
        <w:rPr>
          <w:rFonts w:asciiTheme="minorHAnsi" w:hAnsiTheme="minorHAnsi" w:cstheme="minorBidi"/>
        </w:rPr>
        <w:t xml:space="preserve">coordinator or </w:t>
      </w:r>
      <w:r w:rsidR="00E33665" w:rsidRPr="1F867FA5">
        <w:rPr>
          <w:rFonts w:asciiTheme="minorHAnsi" w:hAnsiTheme="minorHAnsi" w:cstheme="minorBidi"/>
        </w:rPr>
        <w:t xml:space="preserve">clinical </w:t>
      </w:r>
      <w:r w:rsidR="00704A0D" w:rsidRPr="1F867FA5">
        <w:rPr>
          <w:rFonts w:asciiTheme="minorHAnsi" w:hAnsiTheme="minorHAnsi" w:cstheme="minorBidi"/>
        </w:rPr>
        <w:t>instructor</w:t>
      </w:r>
      <w:r w:rsidRPr="1F867FA5">
        <w:rPr>
          <w:rFonts w:asciiTheme="minorHAnsi" w:hAnsiTheme="minorHAnsi" w:cstheme="minorBidi"/>
        </w:rPr>
        <w:t xml:space="preserve">.  This may also include a staff member in the </w:t>
      </w:r>
      <w:r w:rsidR="00E33665" w:rsidRPr="1F867FA5">
        <w:rPr>
          <w:rFonts w:asciiTheme="minorHAnsi" w:hAnsiTheme="minorHAnsi" w:cstheme="minorBidi"/>
        </w:rPr>
        <w:t xml:space="preserve">SRS </w:t>
      </w:r>
      <w:r w:rsidR="00704A0D" w:rsidRPr="1F867FA5">
        <w:rPr>
          <w:rFonts w:asciiTheme="minorHAnsi" w:hAnsiTheme="minorHAnsi" w:cstheme="minorBidi"/>
        </w:rPr>
        <w:t>or Health Authority</w:t>
      </w:r>
      <w:r w:rsidRPr="1F867FA5">
        <w:rPr>
          <w:rFonts w:asciiTheme="minorHAnsi" w:hAnsiTheme="minorHAnsi" w:cstheme="minorBidi"/>
        </w:rPr>
        <w:t xml:space="preserve"> </w:t>
      </w:r>
      <w:r w:rsidR="009263DD" w:rsidRPr="1F867FA5">
        <w:rPr>
          <w:rFonts w:asciiTheme="minorHAnsi" w:hAnsiTheme="minorHAnsi" w:cstheme="minorBidi"/>
        </w:rPr>
        <w:t xml:space="preserve">or </w:t>
      </w:r>
      <w:r w:rsidR="00C00237" w:rsidRPr="1F867FA5">
        <w:rPr>
          <w:rFonts w:asciiTheme="minorHAnsi" w:hAnsiTheme="minorHAnsi" w:cstheme="minorBidi"/>
        </w:rPr>
        <w:t>other</w:t>
      </w:r>
      <w:r w:rsidR="00E33665" w:rsidRPr="1F867FA5">
        <w:rPr>
          <w:rFonts w:asciiTheme="minorHAnsi" w:hAnsiTheme="minorHAnsi" w:cstheme="minorBidi"/>
        </w:rPr>
        <w:t xml:space="preserve"> physical therapy or health professional students. </w:t>
      </w:r>
    </w:p>
    <w:p w14:paraId="37C9C716" w14:textId="29A6B7DB" w:rsidR="008C2648" w:rsidRDefault="008C2648" w:rsidP="00052DF1">
      <w:pPr>
        <w:pStyle w:val="NormalWeb"/>
        <w:ind w:left="720"/>
        <w:jc w:val="both"/>
        <w:rPr>
          <w:rFonts w:ascii="Calibri" w:hAnsi="Calibri"/>
          <w:color w:val="000000"/>
          <w:sz w:val="22"/>
        </w:rPr>
      </w:pPr>
      <w:r w:rsidRPr="00142260">
        <w:rPr>
          <w:rFonts w:ascii="Calibri" w:hAnsi="Calibri"/>
          <w:b/>
          <w:color w:val="000000"/>
          <w:sz w:val="22"/>
        </w:rPr>
        <w:t>Respondent</w:t>
      </w:r>
      <w:r w:rsidRPr="00142260">
        <w:rPr>
          <w:rFonts w:ascii="Calibri" w:hAnsi="Calibri"/>
          <w:color w:val="000000"/>
          <w:sz w:val="22"/>
        </w:rPr>
        <w:t>:</w:t>
      </w:r>
      <w:r w:rsidR="00142260" w:rsidRPr="00142260">
        <w:rPr>
          <w:rFonts w:ascii="Calibri" w:hAnsi="Calibri"/>
          <w:color w:val="000000"/>
          <w:sz w:val="22"/>
        </w:rPr>
        <w:t xml:space="preserve"> </w:t>
      </w:r>
      <w:r w:rsidR="00142260">
        <w:rPr>
          <w:rFonts w:ascii="Calibri" w:hAnsi="Calibri"/>
          <w:color w:val="000000"/>
          <w:sz w:val="22"/>
        </w:rPr>
        <w:t xml:space="preserve">a person alleged to have </w:t>
      </w:r>
      <w:r w:rsidR="000F2A4A">
        <w:rPr>
          <w:rFonts w:ascii="Calibri" w:hAnsi="Calibri"/>
          <w:color w:val="000000"/>
          <w:sz w:val="22"/>
        </w:rPr>
        <w:t>engaged in unprofessional behavior.  This will typically be a</w:t>
      </w:r>
      <w:r w:rsidR="00B04973">
        <w:rPr>
          <w:rFonts w:ascii="Calibri" w:hAnsi="Calibri"/>
          <w:color w:val="000000"/>
          <w:sz w:val="22"/>
        </w:rPr>
        <w:t xml:space="preserve"> </w:t>
      </w:r>
      <w:r w:rsidR="00CB4DF3">
        <w:rPr>
          <w:rFonts w:ascii="Calibri" w:hAnsi="Calibri"/>
          <w:color w:val="000000"/>
          <w:sz w:val="22"/>
        </w:rPr>
        <w:t xml:space="preserve">graduate </w:t>
      </w:r>
      <w:r w:rsidR="000F2A4A">
        <w:rPr>
          <w:rFonts w:ascii="Calibri" w:hAnsi="Calibri"/>
          <w:color w:val="000000"/>
          <w:sz w:val="22"/>
        </w:rPr>
        <w:t xml:space="preserve">student registered in the </w:t>
      </w:r>
      <w:r w:rsidR="00CB4DF3">
        <w:rPr>
          <w:rFonts w:ascii="Calibri" w:hAnsi="Calibri"/>
          <w:color w:val="000000"/>
          <w:sz w:val="22"/>
        </w:rPr>
        <w:t xml:space="preserve">MPT </w:t>
      </w:r>
      <w:r w:rsidR="000F2A4A">
        <w:rPr>
          <w:rFonts w:ascii="Calibri" w:hAnsi="Calibri"/>
          <w:color w:val="000000"/>
          <w:sz w:val="22"/>
        </w:rPr>
        <w:t>program at the University of Saskatchewan</w:t>
      </w:r>
      <w:r w:rsidR="00142260">
        <w:rPr>
          <w:rFonts w:ascii="Calibri" w:hAnsi="Calibri"/>
          <w:color w:val="000000"/>
          <w:sz w:val="22"/>
        </w:rPr>
        <w:t>.</w:t>
      </w:r>
      <w:r w:rsidR="00704A0D">
        <w:rPr>
          <w:rFonts w:ascii="Calibri" w:hAnsi="Calibri"/>
          <w:color w:val="000000"/>
          <w:sz w:val="22"/>
        </w:rPr>
        <w:t xml:space="preserve">  </w:t>
      </w:r>
      <w:r w:rsidR="00725DBF">
        <w:rPr>
          <w:rFonts w:ascii="Calibri" w:hAnsi="Calibri"/>
          <w:color w:val="000000"/>
          <w:sz w:val="22"/>
        </w:rPr>
        <w:t xml:space="preserve">Unprofessional behavior of students on visiting clinical </w:t>
      </w:r>
      <w:r w:rsidR="00CB4DF3">
        <w:rPr>
          <w:rFonts w:ascii="Calibri" w:hAnsi="Calibri"/>
          <w:color w:val="000000"/>
          <w:sz w:val="22"/>
        </w:rPr>
        <w:t xml:space="preserve">placements or academic exchange placements </w:t>
      </w:r>
      <w:r w:rsidR="00704A0D">
        <w:rPr>
          <w:rFonts w:ascii="Calibri" w:hAnsi="Calibri"/>
          <w:color w:val="000000"/>
          <w:sz w:val="22"/>
        </w:rPr>
        <w:t xml:space="preserve">will be reported to the Director or </w:t>
      </w:r>
      <w:r w:rsidR="00CB4DF3">
        <w:rPr>
          <w:rFonts w:ascii="Calibri" w:hAnsi="Calibri"/>
          <w:color w:val="000000"/>
          <w:sz w:val="22"/>
        </w:rPr>
        <w:t xml:space="preserve">similar designation </w:t>
      </w:r>
      <w:r w:rsidR="00725DBF">
        <w:rPr>
          <w:rFonts w:ascii="Calibri" w:hAnsi="Calibri"/>
          <w:color w:val="000000"/>
          <w:sz w:val="22"/>
        </w:rPr>
        <w:t>at the student’s home institution for management.</w:t>
      </w:r>
    </w:p>
    <w:p w14:paraId="0B902DAE" w14:textId="4660F49A" w:rsidR="00737FF6" w:rsidRPr="00F312B5" w:rsidRDefault="00737FF6" w:rsidP="00F312B5">
      <w:pPr>
        <w:autoSpaceDE w:val="0"/>
        <w:autoSpaceDN w:val="0"/>
        <w:adjustRightInd w:val="0"/>
        <w:ind w:left="720"/>
        <w:rPr>
          <w:rFonts w:ascii="Calibri" w:hAnsi="Calibri" w:cstheme="minorHAnsi"/>
          <w:szCs w:val="22"/>
        </w:rPr>
      </w:pPr>
      <w:r w:rsidRPr="00F312B5">
        <w:rPr>
          <w:rFonts w:ascii="Calibri" w:hAnsi="Calibri" w:cstheme="minorHAnsi"/>
          <w:b/>
          <w:szCs w:val="22"/>
        </w:rPr>
        <w:t>Minor Incident</w:t>
      </w:r>
      <w:r w:rsidR="00AF1CA5">
        <w:rPr>
          <w:rFonts w:ascii="Calibri" w:hAnsi="Calibri" w:cstheme="minorHAnsi"/>
          <w:b/>
          <w:szCs w:val="22"/>
        </w:rPr>
        <w:t xml:space="preserve">: </w:t>
      </w:r>
      <w:r w:rsidRPr="00F312B5">
        <w:rPr>
          <w:rFonts w:ascii="Calibri" w:hAnsi="Calibri" w:cstheme="minorHAnsi"/>
          <w:szCs w:val="22"/>
        </w:rPr>
        <w:t>an incident that ha</w:t>
      </w:r>
      <w:r w:rsidRPr="00737FF6">
        <w:rPr>
          <w:rFonts w:ascii="Calibri" w:hAnsi="Calibri" w:cstheme="minorHAnsi"/>
          <w:szCs w:val="22"/>
        </w:rPr>
        <w:t>s</w:t>
      </w:r>
      <w:r w:rsidRPr="00F312B5">
        <w:rPr>
          <w:rFonts w:ascii="Calibri" w:hAnsi="Calibri" w:cstheme="minorHAnsi"/>
          <w:szCs w:val="22"/>
        </w:rPr>
        <w:t xml:space="preserve"> minimal consequence. Examples </w:t>
      </w:r>
      <w:r w:rsidR="00ED71A1">
        <w:rPr>
          <w:rFonts w:ascii="Calibri" w:hAnsi="Calibri" w:cstheme="minorHAnsi"/>
          <w:szCs w:val="22"/>
        </w:rPr>
        <w:t xml:space="preserve">of unprofessional behaviour </w:t>
      </w:r>
      <w:r w:rsidRPr="00F312B5">
        <w:rPr>
          <w:rFonts w:ascii="Calibri" w:hAnsi="Calibri" w:cstheme="minorHAnsi"/>
          <w:szCs w:val="22"/>
        </w:rPr>
        <w:t>include</w:t>
      </w:r>
      <w:r w:rsidR="0083581F">
        <w:rPr>
          <w:rFonts w:ascii="Calibri" w:hAnsi="Calibri" w:cstheme="minorHAnsi"/>
          <w:szCs w:val="22"/>
        </w:rPr>
        <w:t xml:space="preserve"> but are not limited to</w:t>
      </w:r>
      <w:r w:rsidRPr="00F312B5">
        <w:rPr>
          <w:rFonts w:ascii="Calibri" w:hAnsi="Calibri" w:cstheme="minorHAnsi"/>
          <w:szCs w:val="22"/>
        </w:rPr>
        <w:t>:</w:t>
      </w:r>
    </w:p>
    <w:p w14:paraId="35351247" w14:textId="4034065E" w:rsidR="00737FF6" w:rsidRDefault="00737FF6" w:rsidP="00737FF6">
      <w:pPr>
        <w:pStyle w:val="ListParagraph"/>
        <w:numPr>
          <w:ilvl w:val="0"/>
          <w:numId w:val="23"/>
        </w:numPr>
        <w:autoSpaceDE w:val="0"/>
        <w:autoSpaceDN w:val="0"/>
        <w:adjustRightInd w:val="0"/>
        <w:rPr>
          <w:rFonts w:ascii="Calibri" w:hAnsi="Calibri" w:cstheme="minorHAnsi"/>
          <w:sz w:val="22"/>
          <w:szCs w:val="22"/>
        </w:rPr>
      </w:pPr>
      <w:r w:rsidRPr="00F312B5">
        <w:rPr>
          <w:rFonts w:ascii="Calibri" w:hAnsi="Calibri" w:cstheme="minorHAnsi"/>
          <w:sz w:val="22"/>
          <w:szCs w:val="22"/>
        </w:rPr>
        <w:t>Submitting an assignment late</w:t>
      </w:r>
      <w:r w:rsidR="00AF2567">
        <w:rPr>
          <w:rFonts w:ascii="Calibri" w:hAnsi="Calibri" w:cstheme="minorHAnsi"/>
          <w:sz w:val="22"/>
          <w:szCs w:val="22"/>
        </w:rPr>
        <w:t xml:space="preserve"> </w:t>
      </w:r>
      <w:r w:rsidR="002F4948">
        <w:rPr>
          <w:rFonts w:ascii="Calibri" w:hAnsi="Calibri" w:cstheme="minorHAnsi"/>
          <w:sz w:val="22"/>
          <w:szCs w:val="22"/>
        </w:rPr>
        <w:t xml:space="preserve">or missing a deadline </w:t>
      </w:r>
      <w:r w:rsidR="00AF2567">
        <w:rPr>
          <w:rFonts w:ascii="Calibri" w:hAnsi="Calibri" w:cstheme="minorHAnsi"/>
          <w:sz w:val="22"/>
          <w:szCs w:val="22"/>
        </w:rPr>
        <w:t xml:space="preserve">without </w:t>
      </w:r>
      <w:r w:rsidR="002F4948">
        <w:rPr>
          <w:rFonts w:ascii="Calibri" w:hAnsi="Calibri" w:cstheme="minorHAnsi"/>
          <w:sz w:val="22"/>
          <w:szCs w:val="22"/>
        </w:rPr>
        <w:t xml:space="preserve">prior </w:t>
      </w:r>
      <w:r w:rsidR="00A85C2B">
        <w:rPr>
          <w:rFonts w:ascii="Calibri" w:hAnsi="Calibri" w:cstheme="minorHAnsi"/>
          <w:sz w:val="22"/>
          <w:szCs w:val="22"/>
        </w:rPr>
        <w:t xml:space="preserve">approval from </w:t>
      </w:r>
      <w:r w:rsidR="002F4948">
        <w:rPr>
          <w:rFonts w:ascii="Calibri" w:hAnsi="Calibri" w:cstheme="minorHAnsi"/>
          <w:sz w:val="22"/>
          <w:szCs w:val="22"/>
        </w:rPr>
        <w:t xml:space="preserve">the instructor or in the case of </w:t>
      </w:r>
      <w:r w:rsidR="00A85C2B">
        <w:rPr>
          <w:rFonts w:ascii="Calibri" w:hAnsi="Calibri" w:cstheme="minorHAnsi"/>
          <w:sz w:val="22"/>
          <w:szCs w:val="22"/>
        </w:rPr>
        <w:t>an emerge</w:t>
      </w:r>
      <w:r w:rsidR="002F4948">
        <w:rPr>
          <w:rFonts w:ascii="Calibri" w:hAnsi="Calibri" w:cstheme="minorHAnsi"/>
          <w:sz w:val="22"/>
          <w:szCs w:val="22"/>
        </w:rPr>
        <w:t xml:space="preserve">ncy, </w:t>
      </w:r>
      <w:r w:rsidR="00A85C2B">
        <w:rPr>
          <w:rFonts w:ascii="Calibri" w:hAnsi="Calibri" w:cstheme="minorHAnsi"/>
          <w:sz w:val="22"/>
          <w:szCs w:val="22"/>
        </w:rPr>
        <w:t>failing to notif</w:t>
      </w:r>
      <w:r w:rsidR="00721D71">
        <w:rPr>
          <w:rFonts w:ascii="Calibri" w:hAnsi="Calibri" w:cstheme="minorHAnsi"/>
          <w:sz w:val="22"/>
          <w:szCs w:val="22"/>
        </w:rPr>
        <w:t>y anyone.</w:t>
      </w:r>
    </w:p>
    <w:p w14:paraId="0FF015C5" w14:textId="089770A7" w:rsidR="00A85C2B" w:rsidRPr="00F312B5" w:rsidRDefault="006E5586" w:rsidP="00737FF6">
      <w:pPr>
        <w:pStyle w:val="ListParagraph"/>
        <w:numPr>
          <w:ilvl w:val="0"/>
          <w:numId w:val="23"/>
        </w:numPr>
        <w:autoSpaceDE w:val="0"/>
        <w:autoSpaceDN w:val="0"/>
        <w:adjustRightInd w:val="0"/>
        <w:rPr>
          <w:rFonts w:ascii="Calibri" w:hAnsi="Calibri" w:cstheme="minorHAnsi"/>
          <w:sz w:val="22"/>
          <w:szCs w:val="22"/>
        </w:rPr>
      </w:pPr>
      <w:r>
        <w:rPr>
          <w:rFonts w:ascii="Calibri" w:hAnsi="Calibri" w:cstheme="minorHAnsi"/>
          <w:sz w:val="22"/>
          <w:szCs w:val="22"/>
        </w:rPr>
        <w:t>Demonstrating a</w:t>
      </w:r>
      <w:r w:rsidR="00721D71">
        <w:rPr>
          <w:rFonts w:ascii="Calibri" w:hAnsi="Calibri" w:cstheme="minorHAnsi"/>
          <w:sz w:val="22"/>
          <w:szCs w:val="22"/>
        </w:rPr>
        <w:t xml:space="preserve"> habit of being late for class and disrupting the classroom environment.</w:t>
      </w:r>
    </w:p>
    <w:p w14:paraId="500AF742" w14:textId="2E8DBC81" w:rsidR="00737FF6" w:rsidRDefault="00737FF6" w:rsidP="00737FF6">
      <w:pPr>
        <w:pStyle w:val="ListParagraph"/>
        <w:numPr>
          <w:ilvl w:val="0"/>
          <w:numId w:val="23"/>
        </w:numPr>
        <w:autoSpaceDE w:val="0"/>
        <w:autoSpaceDN w:val="0"/>
        <w:adjustRightInd w:val="0"/>
        <w:rPr>
          <w:rFonts w:ascii="Calibri" w:hAnsi="Calibri" w:cstheme="minorHAnsi"/>
          <w:sz w:val="22"/>
          <w:szCs w:val="22"/>
        </w:rPr>
      </w:pPr>
      <w:r w:rsidRPr="00F312B5">
        <w:rPr>
          <w:rFonts w:ascii="Calibri" w:hAnsi="Calibri" w:cstheme="minorHAnsi"/>
          <w:sz w:val="22"/>
          <w:szCs w:val="22"/>
        </w:rPr>
        <w:t xml:space="preserve">Arriving late for </w:t>
      </w:r>
      <w:r w:rsidR="002F4948">
        <w:rPr>
          <w:rFonts w:ascii="Calibri" w:hAnsi="Calibri" w:cstheme="minorHAnsi"/>
          <w:sz w:val="22"/>
          <w:szCs w:val="22"/>
        </w:rPr>
        <w:t xml:space="preserve">or missing </w:t>
      </w:r>
      <w:r w:rsidR="00AE65DE">
        <w:rPr>
          <w:rFonts w:ascii="Calibri" w:hAnsi="Calibri" w:cstheme="minorHAnsi"/>
          <w:sz w:val="22"/>
          <w:szCs w:val="22"/>
        </w:rPr>
        <w:t xml:space="preserve">a </w:t>
      </w:r>
      <w:r w:rsidRPr="00F312B5">
        <w:rPr>
          <w:rFonts w:ascii="Calibri" w:hAnsi="Calibri" w:cstheme="minorHAnsi"/>
          <w:sz w:val="22"/>
          <w:szCs w:val="22"/>
        </w:rPr>
        <w:t>lecture</w:t>
      </w:r>
      <w:r w:rsidR="00AF2567">
        <w:rPr>
          <w:rFonts w:ascii="Calibri" w:hAnsi="Calibri" w:cstheme="minorHAnsi"/>
          <w:sz w:val="22"/>
          <w:szCs w:val="22"/>
        </w:rPr>
        <w:t xml:space="preserve">, tutorial, </w:t>
      </w:r>
      <w:r w:rsidR="009F6054">
        <w:rPr>
          <w:rFonts w:ascii="Calibri" w:hAnsi="Calibri" w:cstheme="minorHAnsi"/>
          <w:sz w:val="22"/>
          <w:szCs w:val="22"/>
        </w:rPr>
        <w:t>lab,</w:t>
      </w:r>
      <w:r w:rsidRPr="00F312B5">
        <w:rPr>
          <w:rFonts w:ascii="Calibri" w:hAnsi="Calibri" w:cstheme="minorHAnsi"/>
          <w:sz w:val="22"/>
          <w:szCs w:val="22"/>
        </w:rPr>
        <w:t xml:space="preserve"> or clinical learning experience</w:t>
      </w:r>
      <w:r w:rsidR="00AF2567">
        <w:rPr>
          <w:rFonts w:ascii="Calibri" w:hAnsi="Calibri" w:cstheme="minorHAnsi"/>
          <w:sz w:val="22"/>
          <w:szCs w:val="22"/>
        </w:rPr>
        <w:t xml:space="preserve"> without </w:t>
      </w:r>
      <w:r w:rsidR="002F4948">
        <w:rPr>
          <w:rFonts w:ascii="Calibri" w:hAnsi="Calibri" w:cstheme="minorHAnsi"/>
          <w:sz w:val="22"/>
          <w:szCs w:val="22"/>
        </w:rPr>
        <w:t xml:space="preserve">notifying anyone or offering an explanation in the event of an unexpected circumstance. </w:t>
      </w:r>
    </w:p>
    <w:p w14:paraId="498780AD" w14:textId="5750ED5D" w:rsidR="004508E6" w:rsidRDefault="006E5586" w:rsidP="00737FF6">
      <w:pPr>
        <w:pStyle w:val="ListParagraph"/>
        <w:numPr>
          <w:ilvl w:val="0"/>
          <w:numId w:val="23"/>
        </w:numPr>
        <w:autoSpaceDE w:val="0"/>
        <w:autoSpaceDN w:val="0"/>
        <w:adjustRightInd w:val="0"/>
        <w:rPr>
          <w:rFonts w:ascii="Calibri" w:hAnsi="Calibri" w:cstheme="minorHAnsi"/>
          <w:sz w:val="22"/>
          <w:szCs w:val="22"/>
        </w:rPr>
      </w:pPr>
      <w:r>
        <w:rPr>
          <w:rFonts w:ascii="Calibri" w:hAnsi="Calibri" w:cstheme="minorHAnsi"/>
          <w:sz w:val="22"/>
          <w:szCs w:val="22"/>
        </w:rPr>
        <w:t>Failing to adhere</w:t>
      </w:r>
      <w:r w:rsidR="002F4948">
        <w:rPr>
          <w:rFonts w:ascii="Calibri" w:hAnsi="Calibri" w:cstheme="minorHAnsi"/>
          <w:sz w:val="22"/>
          <w:szCs w:val="22"/>
        </w:rPr>
        <w:t xml:space="preserve"> to attendance policies regarding requests for longer absences. </w:t>
      </w:r>
    </w:p>
    <w:p w14:paraId="6D5DE4B7" w14:textId="6C25425F" w:rsidR="00CA4E4B" w:rsidRDefault="00CA4E4B" w:rsidP="00737FF6">
      <w:pPr>
        <w:pStyle w:val="ListParagraph"/>
        <w:numPr>
          <w:ilvl w:val="0"/>
          <w:numId w:val="23"/>
        </w:numPr>
        <w:autoSpaceDE w:val="0"/>
        <w:autoSpaceDN w:val="0"/>
        <w:adjustRightInd w:val="0"/>
        <w:rPr>
          <w:rFonts w:ascii="Calibri" w:hAnsi="Calibri" w:cstheme="minorHAnsi"/>
          <w:sz w:val="22"/>
          <w:szCs w:val="22"/>
        </w:rPr>
      </w:pPr>
      <w:r>
        <w:rPr>
          <w:rFonts w:ascii="Calibri" w:hAnsi="Calibri" w:cstheme="minorHAnsi"/>
          <w:sz w:val="22"/>
          <w:szCs w:val="22"/>
        </w:rPr>
        <w:t>Presen</w:t>
      </w:r>
      <w:r w:rsidR="006E5586">
        <w:rPr>
          <w:rFonts w:ascii="Calibri" w:hAnsi="Calibri" w:cstheme="minorHAnsi"/>
          <w:sz w:val="22"/>
          <w:szCs w:val="22"/>
        </w:rPr>
        <w:t xml:space="preserve">ting an appearance that may </w:t>
      </w:r>
      <w:r>
        <w:rPr>
          <w:rFonts w:ascii="Calibri" w:hAnsi="Calibri" w:cstheme="minorHAnsi"/>
          <w:sz w:val="22"/>
          <w:szCs w:val="22"/>
        </w:rPr>
        <w:t>be perceived by patients</w:t>
      </w:r>
      <w:r w:rsidR="00BE5F21">
        <w:rPr>
          <w:rFonts w:ascii="Calibri" w:hAnsi="Calibri" w:cstheme="minorHAnsi"/>
          <w:sz w:val="22"/>
          <w:szCs w:val="22"/>
        </w:rPr>
        <w:t xml:space="preserve">, staff, </w:t>
      </w:r>
      <w:r w:rsidR="009F6054">
        <w:rPr>
          <w:rFonts w:ascii="Calibri" w:hAnsi="Calibri" w:cstheme="minorHAnsi"/>
          <w:sz w:val="22"/>
          <w:szCs w:val="22"/>
        </w:rPr>
        <w:t>faculty,</w:t>
      </w:r>
      <w:r w:rsidR="00BE5F21">
        <w:rPr>
          <w:rFonts w:ascii="Calibri" w:hAnsi="Calibri" w:cstheme="minorHAnsi"/>
          <w:sz w:val="22"/>
          <w:szCs w:val="22"/>
        </w:rPr>
        <w:t xml:space="preserve"> or a facility manager</w:t>
      </w:r>
      <w:r>
        <w:rPr>
          <w:rFonts w:ascii="Calibri" w:hAnsi="Calibri" w:cstheme="minorHAnsi"/>
          <w:sz w:val="22"/>
          <w:szCs w:val="22"/>
        </w:rPr>
        <w:t xml:space="preserve"> as </w:t>
      </w:r>
      <w:r w:rsidR="006E5586">
        <w:rPr>
          <w:rFonts w:ascii="Calibri" w:hAnsi="Calibri" w:cstheme="minorHAnsi"/>
          <w:sz w:val="22"/>
          <w:szCs w:val="22"/>
        </w:rPr>
        <w:t>un</w:t>
      </w:r>
      <w:r>
        <w:rPr>
          <w:rFonts w:ascii="Calibri" w:hAnsi="Calibri" w:cstheme="minorHAnsi"/>
          <w:sz w:val="22"/>
          <w:szCs w:val="22"/>
        </w:rPr>
        <w:t>professional</w:t>
      </w:r>
      <w:r w:rsidR="00CD4602">
        <w:rPr>
          <w:rFonts w:ascii="Calibri" w:hAnsi="Calibri" w:cstheme="minorHAnsi"/>
          <w:sz w:val="22"/>
          <w:szCs w:val="22"/>
        </w:rPr>
        <w:t>.</w:t>
      </w:r>
    </w:p>
    <w:p w14:paraId="5DC700D1" w14:textId="644C7E86" w:rsidR="00CA4E4B" w:rsidRDefault="00CA4E4B" w:rsidP="00737FF6">
      <w:pPr>
        <w:pStyle w:val="ListParagraph"/>
        <w:numPr>
          <w:ilvl w:val="0"/>
          <w:numId w:val="23"/>
        </w:numPr>
        <w:autoSpaceDE w:val="0"/>
        <w:autoSpaceDN w:val="0"/>
        <w:adjustRightInd w:val="0"/>
        <w:rPr>
          <w:rFonts w:ascii="Calibri" w:hAnsi="Calibri" w:cstheme="minorHAnsi"/>
          <w:sz w:val="22"/>
          <w:szCs w:val="22"/>
        </w:rPr>
      </w:pPr>
      <w:r>
        <w:rPr>
          <w:rFonts w:ascii="Calibri" w:hAnsi="Calibri" w:cstheme="minorHAnsi"/>
          <w:sz w:val="22"/>
          <w:szCs w:val="22"/>
        </w:rPr>
        <w:t>Using language in email</w:t>
      </w:r>
      <w:r w:rsidR="004508E6">
        <w:rPr>
          <w:rFonts w:ascii="Calibri" w:hAnsi="Calibri" w:cstheme="minorHAnsi"/>
          <w:sz w:val="22"/>
          <w:szCs w:val="22"/>
        </w:rPr>
        <w:t>, assignment</w:t>
      </w:r>
      <w:r>
        <w:rPr>
          <w:rFonts w:ascii="Calibri" w:hAnsi="Calibri" w:cstheme="minorHAnsi"/>
          <w:sz w:val="22"/>
          <w:szCs w:val="22"/>
        </w:rPr>
        <w:t xml:space="preserve"> or other communication that may be overly casual o</w:t>
      </w:r>
      <w:r w:rsidR="006E5586">
        <w:rPr>
          <w:rFonts w:ascii="Calibri" w:hAnsi="Calibri" w:cstheme="minorHAnsi"/>
          <w:sz w:val="22"/>
          <w:szCs w:val="22"/>
        </w:rPr>
        <w:t xml:space="preserve">r may be perceived as </w:t>
      </w:r>
      <w:r>
        <w:rPr>
          <w:rFonts w:ascii="Calibri" w:hAnsi="Calibri" w:cstheme="minorHAnsi"/>
          <w:sz w:val="22"/>
          <w:szCs w:val="22"/>
        </w:rPr>
        <w:t>inappropriate</w:t>
      </w:r>
      <w:r w:rsidR="004508E6">
        <w:rPr>
          <w:rFonts w:ascii="Calibri" w:hAnsi="Calibri" w:cstheme="minorHAnsi"/>
          <w:sz w:val="22"/>
          <w:szCs w:val="22"/>
        </w:rPr>
        <w:t xml:space="preserve"> </w:t>
      </w:r>
      <w:r w:rsidR="006E5586">
        <w:rPr>
          <w:rFonts w:ascii="Calibri" w:hAnsi="Calibri" w:cstheme="minorHAnsi"/>
          <w:sz w:val="22"/>
          <w:szCs w:val="22"/>
        </w:rPr>
        <w:t>and/</w:t>
      </w:r>
      <w:r w:rsidR="004508E6">
        <w:rPr>
          <w:rFonts w:ascii="Calibri" w:hAnsi="Calibri" w:cstheme="minorHAnsi"/>
          <w:sz w:val="22"/>
          <w:szCs w:val="22"/>
        </w:rPr>
        <w:t>or disrespectful</w:t>
      </w:r>
      <w:r w:rsidR="00CD4602">
        <w:rPr>
          <w:rFonts w:ascii="Calibri" w:hAnsi="Calibri" w:cstheme="minorHAnsi"/>
          <w:sz w:val="22"/>
          <w:szCs w:val="22"/>
        </w:rPr>
        <w:t>.</w:t>
      </w:r>
    </w:p>
    <w:p w14:paraId="61723C32" w14:textId="659EC11B" w:rsidR="00CA4E4B" w:rsidRDefault="00CA4E4B" w:rsidP="00737FF6">
      <w:pPr>
        <w:pStyle w:val="ListParagraph"/>
        <w:numPr>
          <w:ilvl w:val="0"/>
          <w:numId w:val="23"/>
        </w:numPr>
        <w:autoSpaceDE w:val="0"/>
        <w:autoSpaceDN w:val="0"/>
        <w:adjustRightInd w:val="0"/>
        <w:rPr>
          <w:rFonts w:ascii="Calibri" w:hAnsi="Calibri" w:cstheme="minorHAnsi"/>
          <w:sz w:val="22"/>
          <w:szCs w:val="22"/>
        </w:rPr>
      </w:pPr>
      <w:r>
        <w:rPr>
          <w:rFonts w:ascii="Calibri" w:hAnsi="Calibri" w:cstheme="minorHAnsi"/>
          <w:sz w:val="22"/>
          <w:szCs w:val="22"/>
        </w:rPr>
        <w:t xml:space="preserve">Receiving </w:t>
      </w:r>
      <w:r w:rsidR="004508E6">
        <w:rPr>
          <w:rFonts w:ascii="Calibri" w:hAnsi="Calibri" w:cstheme="minorHAnsi"/>
          <w:sz w:val="22"/>
          <w:szCs w:val="22"/>
        </w:rPr>
        <w:t xml:space="preserve">or responding to </w:t>
      </w:r>
      <w:r>
        <w:rPr>
          <w:rFonts w:ascii="Calibri" w:hAnsi="Calibri" w:cstheme="minorHAnsi"/>
          <w:sz w:val="22"/>
          <w:szCs w:val="22"/>
        </w:rPr>
        <w:t xml:space="preserve">feedback </w:t>
      </w:r>
      <w:r w:rsidR="004508E6">
        <w:rPr>
          <w:rFonts w:ascii="Calibri" w:hAnsi="Calibri" w:cstheme="minorHAnsi"/>
          <w:sz w:val="22"/>
          <w:szCs w:val="22"/>
        </w:rPr>
        <w:t>inappropriately</w:t>
      </w:r>
      <w:r w:rsidR="00CD4602">
        <w:rPr>
          <w:rFonts w:ascii="Calibri" w:hAnsi="Calibri" w:cstheme="minorHAnsi"/>
          <w:sz w:val="22"/>
          <w:szCs w:val="22"/>
        </w:rPr>
        <w:t>.</w:t>
      </w:r>
      <w:r>
        <w:rPr>
          <w:rFonts w:ascii="Calibri" w:hAnsi="Calibri" w:cstheme="minorHAnsi"/>
          <w:sz w:val="22"/>
          <w:szCs w:val="22"/>
        </w:rPr>
        <w:t xml:space="preserve"> </w:t>
      </w:r>
    </w:p>
    <w:p w14:paraId="052EEE3B" w14:textId="16630E44" w:rsidR="0083581F" w:rsidRDefault="0083581F" w:rsidP="00737FF6">
      <w:pPr>
        <w:pStyle w:val="ListParagraph"/>
        <w:numPr>
          <w:ilvl w:val="0"/>
          <w:numId w:val="23"/>
        </w:numPr>
        <w:autoSpaceDE w:val="0"/>
        <w:autoSpaceDN w:val="0"/>
        <w:adjustRightInd w:val="0"/>
        <w:rPr>
          <w:rFonts w:ascii="Calibri" w:hAnsi="Calibri" w:cstheme="minorHAnsi"/>
          <w:sz w:val="22"/>
          <w:szCs w:val="22"/>
        </w:rPr>
      </w:pPr>
      <w:r w:rsidRPr="00F312B5">
        <w:rPr>
          <w:rFonts w:ascii="Calibri" w:hAnsi="Calibri" w:cstheme="minorHAnsi"/>
          <w:sz w:val="22"/>
          <w:szCs w:val="22"/>
        </w:rPr>
        <w:t xml:space="preserve">Failing to </w:t>
      </w:r>
      <w:r w:rsidR="004508E6">
        <w:rPr>
          <w:rFonts w:ascii="Calibri" w:hAnsi="Calibri" w:cstheme="minorHAnsi"/>
          <w:sz w:val="22"/>
          <w:szCs w:val="22"/>
        </w:rPr>
        <w:t xml:space="preserve">promptly </w:t>
      </w:r>
      <w:r w:rsidRPr="00F312B5">
        <w:rPr>
          <w:rFonts w:ascii="Calibri" w:hAnsi="Calibri" w:cstheme="minorHAnsi"/>
          <w:sz w:val="22"/>
          <w:szCs w:val="22"/>
        </w:rPr>
        <w:t>return phone calls and emails</w:t>
      </w:r>
      <w:r w:rsidR="004508E6">
        <w:rPr>
          <w:rFonts w:ascii="Calibri" w:hAnsi="Calibri" w:cstheme="minorHAnsi"/>
          <w:sz w:val="22"/>
          <w:szCs w:val="22"/>
        </w:rPr>
        <w:t xml:space="preserve">, or other communication </w:t>
      </w:r>
      <w:r>
        <w:rPr>
          <w:rFonts w:ascii="Calibri" w:hAnsi="Calibri" w:cstheme="minorHAnsi"/>
          <w:sz w:val="22"/>
          <w:szCs w:val="22"/>
        </w:rPr>
        <w:t>unrelated to patient care</w:t>
      </w:r>
      <w:r w:rsidR="00CD4602">
        <w:rPr>
          <w:rFonts w:ascii="Calibri" w:hAnsi="Calibri" w:cstheme="minorHAnsi"/>
          <w:sz w:val="22"/>
          <w:szCs w:val="22"/>
        </w:rPr>
        <w:t>.</w:t>
      </w:r>
    </w:p>
    <w:p w14:paraId="6F3FF184" w14:textId="251D7EF3" w:rsidR="00DE07B3" w:rsidRPr="00AC2C1E" w:rsidRDefault="00DE07B3" w:rsidP="00737FF6">
      <w:pPr>
        <w:pStyle w:val="ListParagraph"/>
        <w:numPr>
          <w:ilvl w:val="0"/>
          <w:numId w:val="23"/>
        </w:numPr>
        <w:autoSpaceDE w:val="0"/>
        <w:autoSpaceDN w:val="0"/>
        <w:adjustRightInd w:val="0"/>
        <w:rPr>
          <w:rFonts w:ascii="Calibri" w:hAnsi="Calibri" w:cstheme="minorHAnsi"/>
          <w:sz w:val="22"/>
          <w:szCs w:val="22"/>
        </w:rPr>
      </w:pPr>
      <w:r>
        <w:rPr>
          <w:rFonts w:ascii="Calibri" w:hAnsi="Calibri" w:cstheme="minorHAnsi"/>
          <w:sz w:val="22"/>
          <w:szCs w:val="22"/>
        </w:rPr>
        <w:t xml:space="preserve">Incidents of academic misconduct in which the reporter perceives that the student’s misconduct was minor and unintentional, </w:t>
      </w:r>
      <w:r w:rsidR="00CD4602" w:rsidRPr="00AC2C1E">
        <w:rPr>
          <w:rFonts w:ascii="Calibri" w:hAnsi="Calibri" w:cstheme="minorHAnsi"/>
          <w:sz w:val="22"/>
          <w:szCs w:val="22"/>
        </w:rPr>
        <w:t>resulting from misunderstanding or carelessness, and may be better addressed through informal measures</w:t>
      </w:r>
      <w:r w:rsidR="00BE5F21" w:rsidRPr="00AC2C1E">
        <w:rPr>
          <w:rFonts w:ascii="Calibri" w:hAnsi="Calibri" w:cstheme="minorHAnsi"/>
          <w:sz w:val="22"/>
          <w:szCs w:val="22"/>
        </w:rPr>
        <w:t xml:space="preserve"> (</w:t>
      </w:r>
      <w:hyperlink r:id="rId20" w:history="1">
        <w:r w:rsidR="006A6015" w:rsidRPr="00AC2C1E">
          <w:rPr>
            <w:rStyle w:val="Hyperlink"/>
            <w:rFonts w:ascii="Calibri" w:hAnsi="Calibri" w:cstheme="minorHAnsi"/>
            <w:sz w:val="22"/>
            <w:szCs w:val="22"/>
          </w:rPr>
          <w:t xml:space="preserve">U of S </w:t>
        </w:r>
        <w:r w:rsidR="00CD4602" w:rsidRPr="00AC2C1E">
          <w:rPr>
            <w:rStyle w:val="Hyperlink"/>
            <w:rFonts w:ascii="Calibri" w:hAnsi="Calibri" w:cstheme="minorHAnsi"/>
            <w:sz w:val="22"/>
            <w:szCs w:val="22"/>
          </w:rPr>
          <w:t>Regulations on Student Academic Misconduct</w:t>
        </w:r>
      </w:hyperlink>
      <w:r w:rsidR="00CD4602" w:rsidRPr="00AC2C1E">
        <w:rPr>
          <w:rFonts w:ascii="Calibri" w:hAnsi="Calibri" w:cstheme="minorHAnsi"/>
          <w:sz w:val="22"/>
          <w:szCs w:val="22"/>
        </w:rPr>
        <w:t xml:space="preserve">, effective Jan 1, 2017). </w:t>
      </w:r>
    </w:p>
    <w:p w14:paraId="0FE4C400" w14:textId="77777777" w:rsidR="00737FF6" w:rsidRPr="00F312B5" w:rsidRDefault="00737FF6" w:rsidP="00737FF6">
      <w:pPr>
        <w:autoSpaceDE w:val="0"/>
        <w:autoSpaceDN w:val="0"/>
        <w:adjustRightInd w:val="0"/>
        <w:rPr>
          <w:rFonts w:ascii="Calibri" w:hAnsi="Calibri" w:cstheme="minorHAnsi"/>
          <w:szCs w:val="22"/>
        </w:rPr>
      </w:pPr>
    </w:p>
    <w:p w14:paraId="07693CC2" w14:textId="77777777" w:rsidR="00AD5081" w:rsidRDefault="00AD5081" w:rsidP="0083581F">
      <w:pPr>
        <w:autoSpaceDE w:val="0"/>
        <w:autoSpaceDN w:val="0"/>
        <w:adjustRightInd w:val="0"/>
        <w:ind w:left="720"/>
        <w:rPr>
          <w:rFonts w:ascii="Calibri" w:hAnsi="Calibri" w:cstheme="minorHAnsi"/>
          <w:b/>
          <w:szCs w:val="22"/>
        </w:rPr>
      </w:pPr>
    </w:p>
    <w:p w14:paraId="3518EFAF" w14:textId="251219AF" w:rsidR="0083581F" w:rsidRPr="00CB24DC" w:rsidRDefault="00737FF6" w:rsidP="0083581F">
      <w:pPr>
        <w:autoSpaceDE w:val="0"/>
        <w:autoSpaceDN w:val="0"/>
        <w:adjustRightInd w:val="0"/>
        <w:ind w:left="720"/>
        <w:rPr>
          <w:rFonts w:ascii="Calibri" w:hAnsi="Calibri" w:cstheme="minorHAnsi"/>
          <w:szCs w:val="22"/>
        </w:rPr>
      </w:pPr>
      <w:r w:rsidRPr="00CB24DC">
        <w:rPr>
          <w:rFonts w:ascii="Calibri" w:hAnsi="Calibri" w:cstheme="minorHAnsi"/>
          <w:b/>
          <w:szCs w:val="22"/>
        </w:rPr>
        <w:lastRenderedPageBreak/>
        <w:t>Major Incident</w:t>
      </w:r>
      <w:r w:rsidR="00AF1CA5" w:rsidRPr="00CB24DC">
        <w:rPr>
          <w:rFonts w:ascii="Calibri" w:hAnsi="Calibri" w:cstheme="minorHAnsi"/>
          <w:b/>
          <w:szCs w:val="22"/>
        </w:rPr>
        <w:t>:</w:t>
      </w:r>
      <w:r w:rsidRPr="00CB24DC">
        <w:rPr>
          <w:rFonts w:ascii="Calibri" w:hAnsi="Calibri" w:cstheme="minorHAnsi"/>
          <w:szCs w:val="22"/>
        </w:rPr>
        <w:t xml:space="preserve"> an incident that has the potential for serious </w:t>
      </w:r>
      <w:r w:rsidR="00B66F7C" w:rsidRPr="00CB24DC">
        <w:rPr>
          <w:rFonts w:ascii="Calibri" w:hAnsi="Calibri" w:cstheme="minorHAnsi"/>
          <w:szCs w:val="22"/>
        </w:rPr>
        <w:t xml:space="preserve">personal or clinical </w:t>
      </w:r>
      <w:r w:rsidRPr="00CB24DC">
        <w:rPr>
          <w:rFonts w:ascii="Calibri" w:hAnsi="Calibri" w:cstheme="minorHAnsi"/>
          <w:szCs w:val="22"/>
        </w:rPr>
        <w:t>consequences</w:t>
      </w:r>
      <w:r w:rsidR="00B66F7C" w:rsidRPr="00CB24DC">
        <w:rPr>
          <w:rFonts w:ascii="Calibri" w:hAnsi="Calibri" w:cstheme="minorHAnsi"/>
          <w:szCs w:val="22"/>
        </w:rPr>
        <w:t xml:space="preserve"> for others, including patients</w:t>
      </w:r>
      <w:r w:rsidR="00EB2CE4" w:rsidRPr="00CB24DC">
        <w:rPr>
          <w:rFonts w:ascii="Calibri" w:hAnsi="Calibri" w:cstheme="minorHAnsi"/>
          <w:szCs w:val="22"/>
        </w:rPr>
        <w:t xml:space="preserve">. Examples </w:t>
      </w:r>
      <w:r w:rsidR="00ED71A1" w:rsidRPr="00CB24DC">
        <w:rPr>
          <w:rFonts w:ascii="Calibri" w:hAnsi="Calibri" w:cstheme="minorHAnsi"/>
          <w:szCs w:val="22"/>
        </w:rPr>
        <w:t xml:space="preserve">of unprofessional behaviour </w:t>
      </w:r>
      <w:r w:rsidR="00EB2CE4" w:rsidRPr="00CB24DC">
        <w:rPr>
          <w:rFonts w:ascii="Calibri" w:hAnsi="Calibri" w:cstheme="minorHAnsi"/>
          <w:szCs w:val="22"/>
        </w:rPr>
        <w:t>include</w:t>
      </w:r>
      <w:r w:rsidR="0083581F" w:rsidRPr="00CB24DC">
        <w:rPr>
          <w:rFonts w:ascii="Calibri" w:hAnsi="Calibri" w:cstheme="minorHAnsi"/>
          <w:szCs w:val="22"/>
        </w:rPr>
        <w:t xml:space="preserve"> but are not limited to:</w:t>
      </w:r>
    </w:p>
    <w:p w14:paraId="28EF123F" w14:textId="7251E33D" w:rsidR="00B85E88" w:rsidRPr="00CB24DC" w:rsidRDefault="00737FF6" w:rsidP="00DD4918">
      <w:pPr>
        <w:pStyle w:val="ListParagraph"/>
        <w:numPr>
          <w:ilvl w:val="0"/>
          <w:numId w:val="31"/>
        </w:numPr>
        <w:autoSpaceDE w:val="0"/>
        <w:autoSpaceDN w:val="0"/>
        <w:adjustRightInd w:val="0"/>
        <w:rPr>
          <w:rFonts w:ascii="Calibri" w:hAnsi="Calibri" w:cstheme="minorHAnsi"/>
          <w:sz w:val="22"/>
          <w:szCs w:val="22"/>
        </w:rPr>
      </w:pPr>
      <w:r w:rsidRPr="00CB24DC">
        <w:rPr>
          <w:rFonts w:ascii="Calibri" w:hAnsi="Calibri" w:cstheme="minorHAnsi"/>
          <w:sz w:val="22"/>
          <w:szCs w:val="22"/>
        </w:rPr>
        <w:t>Failing t</w:t>
      </w:r>
      <w:r w:rsidR="00DD4918" w:rsidRPr="00CB24DC">
        <w:rPr>
          <w:rFonts w:ascii="Calibri" w:hAnsi="Calibri" w:cstheme="minorHAnsi"/>
          <w:sz w:val="22"/>
          <w:szCs w:val="22"/>
        </w:rPr>
        <w:t xml:space="preserve">o communicate in a timely manner </w:t>
      </w:r>
      <w:r w:rsidR="0083581F" w:rsidRPr="00CB24DC">
        <w:rPr>
          <w:rFonts w:ascii="Calibri" w:hAnsi="Calibri" w:cstheme="minorHAnsi"/>
          <w:sz w:val="22"/>
          <w:szCs w:val="22"/>
        </w:rPr>
        <w:t>when patient care may be compromised</w:t>
      </w:r>
      <w:r w:rsidR="001100D2" w:rsidRPr="00CB24DC">
        <w:rPr>
          <w:rFonts w:ascii="Calibri" w:hAnsi="Calibri" w:cstheme="minorHAnsi"/>
          <w:sz w:val="22"/>
          <w:szCs w:val="22"/>
        </w:rPr>
        <w:t xml:space="preserve"> or within a requested time frame and no extenuating circumstances are identified</w:t>
      </w:r>
      <w:r w:rsidR="00CD4602" w:rsidRPr="00CB24DC">
        <w:rPr>
          <w:rFonts w:ascii="Calibri" w:hAnsi="Calibri" w:cstheme="minorHAnsi"/>
          <w:sz w:val="22"/>
          <w:szCs w:val="22"/>
        </w:rPr>
        <w:t>.</w:t>
      </w:r>
      <w:r w:rsidR="00E81E0D" w:rsidRPr="00CB24DC">
        <w:rPr>
          <w:rFonts w:ascii="Calibri" w:hAnsi="Calibri" w:cstheme="minorHAnsi"/>
          <w:sz w:val="22"/>
          <w:szCs w:val="22"/>
        </w:rPr>
        <w:t xml:space="preserve"> </w:t>
      </w:r>
    </w:p>
    <w:p w14:paraId="676927E9" w14:textId="2BACA376" w:rsidR="00DD4918" w:rsidRPr="00CB24DC" w:rsidRDefault="008D513F" w:rsidP="008D513F">
      <w:pPr>
        <w:pStyle w:val="ListParagraph"/>
        <w:numPr>
          <w:ilvl w:val="0"/>
          <w:numId w:val="24"/>
        </w:numPr>
        <w:autoSpaceDE w:val="0"/>
        <w:autoSpaceDN w:val="0"/>
        <w:adjustRightInd w:val="0"/>
        <w:rPr>
          <w:rFonts w:ascii="Calibri" w:hAnsi="Calibri" w:cstheme="minorHAnsi"/>
          <w:sz w:val="22"/>
          <w:szCs w:val="22"/>
        </w:rPr>
      </w:pPr>
      <w:r w:rsidRPr="00CB24DC">
        <w:rPr>
          <w:rFonts w:asciiTheme="minorHAnsi" w:hAnsiTheme="minorHAnsi" w:cstheme="minorHAnsi"/>
          <w:sz w:val="22"/>
          <w:szCs w:val="22"/>
        </w:rPr>
        <w:t>Demonstrating dishonest behavior including lying, misrepresenting oneself, cheating or falsifying information that is related to the student’s area of professional practice, as per Section A in the U of S Regulations on Academic Misconduct</w:t>
      </w:r>
    </w:p>
    <w:p w14:paraId="6884D573" w14:textId="37701A15" w:rsidR="00737FF6" w:rsidRPr="00CB24DC" w:rsidRDefault="00737FF6" w:rsidP="00737FF6">
      <w:pPr>
        <w:pStyle w:val="ListParagraph"/>
        <w:numPr>
          <w:ilvl w:val="0"/>
          <w:numId w:val="24"/>
        </w:numPr>
        <w:autoSpaceDE w:val="0"/>
        <w:autoSpaceDN w:val="0"/>
        <w:adjustRightInd w:val="0"/>
        <w:rPr>
          <w:rFonts w:ascii="Calibri" w:hAnsi="Calibri" w:cstheme="minorHAnsi"/>
          <w:sz w:val="22"/>
          <w:szCs w:val="22"/>
        </w:rPr>
      </w:pPr>
      <w:r w:rsidRPr="00CB24DC">
        <w:rPr>
          <w:rFonts w:ascii="Calibri" w:hAnsi="Calibri" w:cstheme="minorHAnsi"/>
          <w:sz w:val="22"/>
          <w:szCs w:val="22"/>
        </w:rPr>
        <w:t>Posting patient</w:t>
      </w:r>
      <w:r w:rsidR="00E81E0D" w:rsidRPr="00CB24DC">
        <w:rPr>
          <w:rFonts w:ascii="Calibri" w:hAnsi="Calibri" w:cstheme="minorHAnsi"/>
          <w:sz w:val="22"/>
          <w:szCs w:val="22"/>
        </w:rPr>
        <w:t>, peer or faculty</w:t>
      </w:r>
      <w:r w:rsidRPr="00CB24DC">
        <w:rPr>
          <w:rFonts w:ascii="Calibri" w:hAnsi="Calibri" w:cstheme="minorHAnsi"/>
          <w:sz w:val="22"/>
          <w:szCs w:val="22"/>
        </w:rPr>
        <w:t xml:space="preserve"> information on a social networking website</w:t>
      </w:r>
      <w:r w:rsidR="00E81E0D" w:rsidRPr="00CB24DC">
        <w:rPr>
          <w:rFonts w:ascii="Calibri" w:hAnsi="Calibri" w:cstheme="minorHAnsi"/>
          <w:sz w:val="22"/>
          <w:szCs w:val="22"/>
        </w:rPr>
        <w:t xml:space="preserve"> that </w:t>
      </w:r>
      <w:r w:rsidR="006E5586" w:rsidRPr="00CB24DC">
        <w:rPr>
          <w:rFonts w:ascii="Calibri" w:hAnsi="Calibri" w:cstheme="minorHAnsi"/>
          <w:sz w:val="22"/>
          <w:szCs w:val="22"/>
        </w:rPr>
        <w:t xml:space="preserve">should not be exposed to </w:t>
      </w:r>
      <w:r w:rsidR="00E81E0D" w:rsidRPr="00CB24DC">
        <w:rPr>
          <w:rFonts w:ascii="Calibri" w:hAnsi="Calibri" w:cstheme="minorHAnsi"/>
          <w:sz w:val="22"/>
          <w:szCs w:val="22"/>
        </w:rPr>
        <w:t>the public domain (may be considered a critical lapse depending on severity and intent)</w:t>
      </w:r>
      <w:r w:rsidR="006A6015" w:rsidRPr="00CB24DC">
        <w:rPr>
          <w:rFonts w:ascii="Calibri" w:hAnsi="Calibri" w:cstheme="minorHAnsi"/>
          <w:sz w:val="22"/>
          <w:szCs w:val="22"/>
        </w:rPr>
        <w:t>.</w:t>
      </w:r>
    </w:p>
    <w:p w14:paraId="353BCB5B" w14:textId="17D7DD33" w:rsidR="004508E6" w:rsidRPr="00CB24DC" w:rsidRDefault="004508E6" w:rsidP="1F867FA5">
      <w:pPr>
        <w:pStyle w:val="ListParagraph"/>
        <w:numPr>
          <w:ilvl w:val="0"/>
          <w:numId w:val="24"/>
        </w:numPr>
        <w:autoSpaceDE w:val="0"/>
        <w:autoSpaceDN w:val="0"/>
        <w:adjustRightInd w:val="0"/>
        <w:rPr>
          <w:rFonts w:ascii="Calibri" w:hAnsi="Calibri" w:cstheme="minorBidi"/>
          <w:sz w:val="22"/>
          <w:szCs w:val="22"/>
        </w:rPr>
      </w:pPr>
      <w:r w:rsidRPr="00CB24DC">
        <w:rPr>
          <w:rFonts w:ascii="Calibri" w:hAnsi="Calibri" w:cstheme="minorBidi"/>
          <w:sz w:val="22"/>
          <w:szCs w:val="22"/>
        </w:rPr>
        <w:t xml:space="preserve">Sharing patient information in a </w:t>
      </w:r>
      <w:r w:rsidR="00A33415" w:rsidRPr="00CB24DC">
        <w:rPr>
          <w:rFonts w:ascii="Calibri" w:hAnsi="Calibri" w:cstheme="minorBidi"/>
          <w:sz w:val="22"/>
          <w:szCs w:val="22"/>
        </w:rPr>
        <w:t>public space</w:t>
      </w:r>
      <w:r w:rsidR="001100D2" w:rsidRPr="00CB24DC">
        <w:rPr>
          <w:rFonts w:ascii="Calibri" w:hAnsi="Calibri" w:cstheme="minorBidi"/>
          <w:sz w:val="22"/>
          <w:szCs w:val="22"/>
        </w:rPr>
        <w:t xml:space="preserve"> or with anyone outside of the circle of care</w:t>
      </w:r>
      <w:r w:rsidR="006A6015" w:rsidRPr="00CB24DC">
        <w:rPr>
          <w:rFonts w:ascii="Calibri" w:hAnsi="Calibri" w:cstheme="minorBidi"/>
          <w:sz w:val="22"/>
          <w:szCs w:val="22"/>
        </w:rPr>
        <w:t>.</w:t>
      </w:r>
    </w:p>
    <w:p w14:paraId="4AFD7E8F" w14:textId="7ECB481A" w:rsidR="00737FF6" w:rsidRPr="00CB24DC" w:rsidRDefault="00737FF6" w:rsidP="00737FF6">
      <w:pPr>
        <w:pStyle w:val="ListParagraph"/>
        <w:numPr>
          <w:ilvl w:val="0"/>
          <w:numId w:val="24"/>
        </w:numPr>
        <w:autoSpaceDE w:val="0"/>
        <w:autoSpaceDN w:val="0"/>
        <w:adjustRightInd w:val="0"/>
        <w:rPr>
          <w:rFonts w:ascii="Calibri" w:hAnsi="Calibri" w:cstheme="minorHAnsi"/>
          <w:sz w:val="22"/>
          <w:szCs w:val="22"/>
        </w:rPr>
      </w:pPr>
      <w:r w:rsidRPr="00CB24DC">
        <w:rPr>
          <w:rFonts w:ascii="Calibri" w:hAnsi="Calibri" w:cstheme="minorHAnsi"/>
          <w:sz w:val="22"/>
          <w:szCs w:val="22"/>
        </w:rPr>
        <w:t>Engaging in inappropriate and/or offensive communication with colleagues</w:t>
      </w:r>
      <w:r w:rsidR="006A6015" w:rsidRPr="00CB24DC">
        <w:rPr>
          <w:rFonts w:ascii="Calibri" w:hAnsi="Calibri" w:cstheme="minorHAnsi"/>
          <w:sz w:val="22"/>
          <w:szCs w:val="22"/>
        </w:rPr>
        <w:t>.</w:t>
      </w:r>
    </w:p>
    <w:p w14:paraId="79ED0F5C" w14:textId="6270ECD7" w:rsidR="00737FF6" w:rsidRPr="00AC2C1E" w:rsidRDefault="006E5586" w:rsidP="00737FF6">
      <w:pPr>
        <w:pStyle w:val="Default"/>
        <w:numPr>
          <w:ilvl w:val="0"/>
          <w:numId w:val="24"/>
        </w:numPr>
        <w:rPr>
          <w:rFonts w:ascii="Calibri" w:hAnsi="Calibri" w:cstheme="minorHAnsi"/>
          <w:sz w:val="22"/>
          <w:szCs w:val="22"/>
        </w:rPr>
      </w:pPr>
      <w:r w:rsidRPr="00CB24DC">
        <w:rPr>
          <w:rFonts w:ascii="Calibri" w:hAnsi="Calibri" w:cstheme="minorHAnsi"/>
          <w:sz w:val="22"/>
          <w:szCs w:val="22"/>
        </w:rPr>
        <w:t>Communicating in</w:t>
      </w:r>
      <w:r>
        <w:rPr>
          <w:rFonts w:ascii="Calibri" w:hAnsi="Calibri" w:cstheme="minorHAnsi"/>
          <w:sz w:val="22"/>
          <w:szCs w:val="22"/>
        </w:rPr>
        <w:t xml:space="preserve"> an inappropriate manner,</w:t>
      </w:r>
      <w:r w:rsidR="00737FF6" w:rsidRPr="00F312B5">
        <w:rPr>
          <w:rFonts w:ascii="Calibri" w:hAnsi="Calibri" w:cstheme="minorHAnsi"/>
          <w:sz w:val="22"/>
          <w:szCs w:val="22"/>
        </w:rPr>
        <w:t xml:space="preserve"> whether on social media/ internet, in person or other means including shaming others publicly, exhibiting uncontrolled anger</w:t>
      </w:r>
      <w:r>
        <w:rPr>
          <w:rFonts w:ascii="Calibri" w:hAnsi="Calibri" w:cstheme="minorHAnsi"/>
          <w:sz w:val="22"/>
          <w:szCs w:val="22"/>
        </w:rPr>
        <w:t>, demonstrating</w:t>
      </w:r>
      <w:r w:rsidR="005925C4">
        <w:rPr>
          <w:rFonts w:ascii="Calibri" w:hAnsi="Calibri" w:cstheme="minorHAnsi"/>
          <w:sz w:val="22"/>
          <w:szCs w:val="22"/>
        </w:rPr>
        <w:t xml:space="preserve"> disrespect or discrimination </w:t>
      </w:r>
      <w:r w:rsidR="005925C4" w:rsidRPr="00AC2C1E">
        <w:rPr>
          <w:rFonts w:ascii="Calibri" w:hAnsi="Calibri" w:cstheme="minorHAnsi"/>
          <w:sz w:val="22"/>
          <w:szCs w:val="22"/>
        </w:rPr>
        <w:t xml:space="preserve">based on race, </w:t>
      </w:r>
      <w:r w:rsidR="006A6015" w:rsidRPr="00AC2C1E">
        <w:rPr>
          <w:rFonts w:ascii="Calibri" w:hAnsi="Calibri" w:cstheme="minorHAnsi"/>
          <w:sz w:val="22"/>
          <w:szCs w:val="22"/>
        </w:rPr>
        <w:t xml:space="preserve">ethnicity, sex, sexual orientation or sexual identity, gender identification, disability, </w:t>
      </w:r>
      <w:r w:rsidR="005925C4" w:rsidRPr="00AC2C1E">
        <w:rPr>
          <w:rFonts w:ascii="Calibri" w:hAnsi="Calibri" w:cstheme="minorHAnsi"/>
          <w:sz w:val="22"/>
          <w:szCs w:val="22"/>
        </w:rPr>
        <w:t xml:space="preserve">religion, age, </w:t>
      </w:r>
      <w:r w:rsidR="006A6015" w:rsidRPr="00AC2C1E">
        <w:rPr>
          <w:rFonts w:ascii="Calibri" w:hAnsi="Calibri" w:cstheme="minorHAnsi"/>
          <w:sz w:val="22"/>
          <w:szCs w:val="22"/>
        </w:rPr>
        <w:t>or nationality</w:t>
      </w:r>
      <w:r w:rsidR="00737FF6" w:rsidRPr="00AC2C1E">
        <w:rPr>
          <w:rFonts w:ascii="Calibri" w:hAnsi="Calibri" w:cstheme="minorHAnsi"/>
          <w:sz w:val="22"/>
          <w:szCs w:val="22"/>
        </w:rPr>
        <w:t xml:space="preserve">; displaying inappropriate pictures from research, education or clinical settings through social media; </w:t>
      </w:r>
    </w:p>
    <w:p w14:paraId="16732D57" w14:textId="006407CB" w:rsidR="00737FF6" w:rsidRPr="00F312B5" w:rsidRDefault="006E5586" w:rsidP="00737FF6">
      <w:pPr>
        <w:pStyle w:val="Default"/>
        <w:numPr>
          <w:ilvl w:val="0"/>
          <w:numId w:val="24"/>
        </w:numPr>
        <w:rPr>
          <w:rFonts w:ascii="Calibri" w:hAnsi="Calibri" w:cstheme="minorHAnsi"/>
          <w:sz w:val="22"/>
          <w:szCs w:val="22"/>
        </w:rPr>
      </w:pPr>
      <w:r>
        <w:rPr>
          <w:rFonts w:ascii="Calibri" w:hAnsi="Calibri" w:cstheme="minorHAnsi"/>
          <w:sz w:val="22"/>
          <w:szCs w:val="22"/>
        </w:rPr>
        <w:t>Communicating in an i</w:t>
      </w:r>
      <w:r w:rsidR="00737FF6" w:rsidRPr="00F312B5">
        <w:rPr>
          <w:rFonts w:ascii="Calibri" w:hAnsi="Calibri" w:cstheme="minorHAnsi"/>
          <w:sz w:val="22"/>
          <w:szCs w:val="22"/>
        </w:rPr>
        <w:t xml:space="preserve">nappropriate </w:t>
      </w:r>
      <w:r>
        <w:rPr>
          <w:rFonts w:ascii="Calibri" w:hAnsi="Calibri" w:cstheme="minorHAnsi"/>
          <w:sz w:val="22"/>
          <w:szCs w:val="22"/>
        </w:rPr>
        <w:t xml:space="preserve">manner </w:t>
      </w:r>
      <w:r w:rsidR="00737FF6" w:rsidRPr="00F312B5">
        <w:rPr>
          <w:rFonts w:ascii="Calibri" w:hAnsi="Calibri" w:cstheme="minorHAnsi"/>
          <w:sz w:val="22"/>
          <w:szCs w:val="22"/>
        </w:rPr>
        <w:t>may also include the use of unacceptable words, images, or actions such as profane or disrespectful language; inappropriate labels or name-calling; patronizing and insultin</w:t>
      </w:r>
      <w:r>
        <w:rPr>
          <w:rFonts w:ascii="Calibri" w:hAnsi="Calibri" w:cstheme="minorHAnsi"/>
          <w:sz w:val="22"/>
          <w:szCs w:val="22"/>
        </w:rPr>
        <w:t xml:space="preserve">g remarks; intimidating actions such as </w:t>
      </w:r>
      <w:r w:rsidR="00737FF6" w:rsidRPr="00F312B5">
        <w:rPr>
          <w:rFonts w:ascii="Calibri" w:hAnsi="Calibri" w:cstheme="minorHAnsi"/>
          <w:sz w:val="22"/>
          <w:szCs w:val="22"/>
        </w:rPr>
        <w:t xml:space="preserve">slamming doors or throwing things; </w:t>
      </w:r>
    </w:p>
    <w:p w14:paraId="5B9F3241" w14:textId="77777777" w:rsidR="00737FF6" w:rsidRPr="00F312B5" w:rsidRDefault="00737FF6" w:rsidP="00737FF6">
      <w:pPr>
        <w:pStyle w:val="Default"/>
        <w:numPr>
          <w:ilvl w:val="0"/>
          <w:numId w:val="24"/>
        </w:numPr>
        <w:rPr>
          <w:rFonts w:ascii="Calibri" w:hAnsi="Calibri" w:cstheme="minorHAnsi"/>
          <w:sz w:val="22"/>
          <w:szCs w:val="22"/>
        </w:rPr>
      </w:pPr>
      <w:r w:rsidRPr="00F312B5">
        <w:rPr>
          <w:rFonts w:ascii="Calibri" w:hAnsi="Calibri" w:cstheme="minorHAnsi"/>
          <w:sz w:val="22"/>
          <w:szCs w:val="22"/>
        </w:rPr>
        <w:t xml:space="preserve">Uncooperative behaviors, whether intentional or not, such as repeated refusals to comply with known and accepted practice standards; </w:t>
      </w:r>
    </w:p>
    <w:p w14:paraId="0557C4AE" w14:textId="282959A4" w:rsidR="00737FF6" w:rsidRPr="00F312B5" w:rsidRDefault="006E5586" w:rsidP="00737FF6">
      <w:pPr>
        <w:pStyle w:val="Default"/>
        <w:numPr>
          <w:ilvl w:val="0"/>
          <w:numId w:val="24"/>
        </w:numPr>
        <w:rPr>
          <w:rFonts w:ascii="Calibri" w:hAnsi="Calibri" w:cstheme="minorHAnsi"/>
          <w:sz w:val="22"/>
          <w:szCs w:val="22"/>
        </w:rPr>
      </w:pPr>
      <w:r>
        <w:rPr>
          <w:rFonts w:ascii="Calibri" w:hAnsi="Calibri" w:cstheme="minorHAnsi"/>
          <w:sz w:val="22"/>
          <w:szCs w:val="22"/>
        </w:rPr>
        <w:t>Refusing</w:t>
      </w:r>
      <w:r w:rsidR="00737FF6" w:rsidRPr="00F312B5">
        <w:rPr>
          <w:rFonts w:ascii="Calibri" w:hAnsi="Calibri" w:cstheme="minorHAnsi"/>
          <w:sz w:val="22"/>
          <w:szCs w:val="22"/>
        </w:rPr>
        <w:t xml:space="preserve"> to work collaboratively with colleagues, staff and patients</w:t>
      </w:r>
      <w:r w:rsidR="009F6054">
        <w:rPr>
          <w:rFonts w:ascii="Calibri" w:hAnsi="Calibri" w:cstheme="minorHAnsi"/>
          <w:sz w:val="22"/>
          <w:szCs w:val="22"/>
        </w:rPr>
        <w:t>.</w:t>
      </w:r>
      <w:r w:rsidR="00737FF6" w:rsidRPr="00F312B5">
        <w:rPr>
          <w:rFonts w:ascii="Calibri" w:hAnsi="Calibri" w:cstheme="minorHAnsi"/>
          <w:sz w:val="22"/>
          <w:szCs w:val="22"/>
        </w:rPr>
        <w:t xml:space="preserve"> </w:t>
      </w:r>
    </w:p>
    <w:p w14:paraId="262050AB" w14:textId="77777777" w:rsidR="00737FF6" w:rsidRPr="00F312B5" w:rsidRDefault="00737FF6" w:rsidP="00737FF6">
      <w:pPr>
        <w:autoSpaceDE w:val="0"/>
        <w:autoSpaceDN w:val="0"/>
        <w:adjustRightInd w:val="0"/>
        <w:rPr>
          <w:rFonts w:ascii="Calibri" w:hAnsi="Calibri" w:cstheme="minorHAnsi"/>
          <w:szCs w:val="22"/>
        </w:rPr>
      </w:pPr>
    </w:p>
    <w:p w14:paraId="31531758" w14:textId="2F22BFCF" w:rsidR="00737FF6" w:rsidRPr="00F312B5" w:rsidRDefault="00737FF6" w:rsidP="0083581F">
      <w:pPr>
        <w:autoSpaceDE w:val="0"/>
        <w:autoSpaceDN w:val="0"/>
        <w:adjustRightInd w:val="0"/>
        <w:ind w:left="720"/>
        <w:rPr>
          <w:rFonts w:ascii="Calibri" w:hAnsi="Calibri" w:cstheme="minorHAnsi"/>
          <w:szCs w:val="22"/>
        </w:rPr>
      </w:pPr>
      <w:r w:rsidRPr="00F312B5">
        <w:rPr>
          <w:rFonts w:ascii="Calibri" w:hAnsi="Calibri" w:cstheme="minorHAnsi"/>
          <w:b/>
          <w:szCs w:val="22"/>
        </w:rPr>
        <w:t>Critical Incident</w:t>
      </w:r>
      <w:r w:rsidR="00AF1CA5">
        <w:rPr>
          <w:rFonts w:ascii="Calibri" w:hAnsi="Calibri" w:cstheme="minorHAnsi"/>
          <w:b/>
          <w:szCs w:val="22"/>
        </w:rPr>
        <w:t>:</w:t>
      </w:r>
      <w:r w:rsidRPr="00F312B5">
        <w:rPr>
          <w:rFonts w:ascii="Calibri" w:hAnsi="Calibri" w:cstheme="minorHAnsi"/>
          <w:szCs w:val="22"/>
        </w:rPr>
        <w:t xml:space="preserve"> an incident which has direct harmful consequences or </w:t>
      </w:r>
      <w:r w:rsidR="00AF1CA5">
        <w:rPr>
          <w:rFonts w:ascii="Calibri" w:hAnsi="Calibri" w:cstheme="minorHAnsi"/>
          <w:szCs w:val="22"/>
        </w:rPr>
        <w:t>is</w:t>
      </w:r>
      <w:r w:rsidR="00ED71A1">
        <w:rPr>
          <w:rFonts w:ascii="Calibri" w:hAnsi="Calibri" w:cstheme="minorHAnsi"/>
          <w:szCs w:val="22"/>
        </w:rPr>
        <w:t xml:space="preserve"> </w:t>
      </w:r>
      <w:r w:rsidR="0083581F">
        <w:rPr>
          <w:rFonts w:ascii="Calibri" w:hAnsi="Calibri" w:cstheme="minorHAnsi"/>
          <w:szCs w:val="22"/>
        </w:rPr>
        <w:t>an egregious</w:t>
      </w:r>
      <w:r w:rsidRPr="00F312B5">
        <w:rPr>
          <w:rFonts w:ascii="Calibri" w:hAnsi="Calibri" w:cstheme="minorHAnsi"/>
          <w:szCs w:val="22"/>
        </w:rPr>
        <w:t xml:space="preserve"> breach</w:t>
      </w:r>
      <w:r w:rsidR="00AF1CA5">
        <w:rPr>
          <w:rFonts w:ascii="Calibri" w:hAnsi="Calibri" w:cstheme="minorHAnsi"/>
          <w:szCs w:val="22"/>
        </w:rPr>
        <w:t xml:space="preserve"> </w:t>
      </w:r>
      <w:r w:rsidRPr="00F312B5">
        <w:rPr>
          <w:rFonts w:ascii="Calibri" w:hAnsi="Calibri" w:cstheme="minorHAnsi"/>
          <w:szCs w:val="22"/>
        </w:rPr>
        <w:t>of well-recognized standards</w:t>
      </w:r>
      <w:r w:rsidR="00EB2CE4">
        <w:rPr>
          <w:rFonts w:ascii="Calibri" w:hAnsi="Calibri" w:cstheme="minorHAnsi"/>
          <w:szCs w:val="22"/>
        </w:rPr>
        <w:t xml:space="preserve">. </w:t>
      </w:r>
      <w:r w:rsidR="00B1107D">
        <w:rPr>
          <w:rFonts w:ascii="Calibri" w:hAnsi="Calibri" w:cstheme="minorHAnsi"/>
          <w:szCs w:val="22"/>
        </w:rPr>
        <w:t>These</w:t>
      </w:r>
      <w:r w:rsidR="000666D1">
        <w:rPr>
          <w:rFonts w:ascii="Calibri" w:hAnsi="Calibri" w:cstheme="minorHAnsi"/>
          <w:szCs w:val="22"/>
        </w:rPr>
        <w:t xml:space="preserve"> are clear violations of </w:t>
      </w:r>
      <w:hyperlink r:id="rId21" w:history="1">
        <w:r w:rsidR="006A6015">
          <w:rPr>
            <w:rStyle w:val="Hyperlink"/>
            <w:rFonts w:ascii="Calibri" w:hAnsi="Calibri" w:cstheme="minorHAnsi"/>
            <w:szCs w:val="22"/>
          </w:rPr>
          <w:t>the Code of Ethical Conduct for Registered Physiotherapists</w:t>
        </w:r>
        <w:r w:rsidR="00704A0D" w:rsidRPr="009B5DB4">
          <w:rPr>
            <w:rStyle w:val="Hyperlink"/>
            <w:rFonts w:ascii="Calibri" w:hAnsi="Calibri" w:cstheme="minorHAnsi"/>
            <w:szCs w:val="22"/>
          </w:rPr>
          <w:t xml:space="preserve"> in Canada</w:t>
        </w:r>
      </w:hyperlink>
      <w:r w:rsidR="00704A0D">
        <w:rPr>
          <w:rFonts w:ascii="Calibri" w:hAnsi="Calibri" w:cstheme="minorHAnsi"/>
          <w:szCs w:val="22"/>
        </w:rPr>
        <w:t xml:space="preserve">. </w:t>
      </w:r>
      <w:r w:rsidR="000A0418">
        <w:rPr>
          <w:rFonts w:ascii="Calibri" w:hAnsi="Calibri" w:cstheme="minorHAnsi"/>
          <w:szCs w:val="22"/>
        </w:rPr>
        <w:t xml:space="preserve">These incidents are addressed through </w:t>
      </w:r>
      <w:r w:rsidR="00685E3D" w:rsidRPr="00685E3D">
        <w:rPr>
          <w:rFonts w:ascii="Calibri" w:hAnsi="Calibri" w:cstheme="minorHAnsi"/>
          <w:szCs w:val="22"/>
        </w:rPr>
        <w:t xml:space="preserve">the </w:t>
      </w:r>
      <w:r w:rsidR="00685E3D" w:rsidRPr="00685E3D">
        <w:rPr>
          <w:rFonts w:ascii="Calibri" w:hAnsi="Calibri" w:cstheme="minorHAnsi"/>
          <w:i/>
          <w:szCs w:val="22"/>
        </w:rPr>
        <w:t>Regulations on Student Academic Misconduct</w:t>
      </w:r>
      <w:r w:rsidR="00685E3D" w:rsidRPr="00685E3D">
        <w:rPr>
          <w:rFonts w:ascii="Calibri" w:hAnsi="Calibri" w:cstheme="minorHAnsi"/>
          <w:szCs w:val="22"/>
        </w:rPr>
        <w:t xml:space="preserve"> and </w:t>
      </w:r>
      <w:hyperlink r:id="rId22" w:history="1">
        <w:r w:rsidR="00685E3D" w:rsidRPr="00685E3D">
          <w:rPr>
            <w:rStyle w:val="Hyperlink"/>
            <w:rFonts w:ascii="Calibri" w:hAnsi="Calibri" w:cstheme="minorHAnsi"/>
            <w:i/>
            <w:szCs w:val="22"/>
            <w:lang w:val="en-US"/>
          </w:rPr>
          <w:t>Standard of Student Conduct in Non-Academic Matters and Regulations and Procedures for Resolution of Complaints and Appeals</w:t>
        </w:r>
      </w:hyperlink>
      <w:r w:rsidR="00685E3D" w:rsidRPr="00685E3D">
        <w:rPr>
          <w:rFonts w:ascii="Calibri" w:hAnsi="Calibri" w:cstheme="minorHAnsi"/>
          <w:i/>
          <w:szCs w:val="22"/>
          <w:lang w:val="en-US"/>
        </w:rPr>
        <w:t>, University of Saskatchewan</w:t>
      </w:r>
      <w:r w:rsidR="00D53DF7">
        <w:rPr>
          <w:rFonts w:ascii="Calibri" w:hAnsi="Calibri" w:cstheme="minorHAnsi"/>
          <w:szCs w:val="22"/>
        </w:rPr>
        <w:t xml:space="preserve"> (refer to </w:t>
      </w:r>
      <w:r w:rsidR="00933F62">
        <w:rPr>
          <w:rFonts w:ascii="Calibri" w:hAnsi="Calibri" w:cstheme="minorHAnsi"/>
          <w:szCs w:val="22"/>
        </w:rPr>
        <w:t>6.3</w:t>
      </w:r>
      <w:r w:rsidR="00D53DF7">
        <w:rPr>
          <w:rFonts w:ascii="Calibri" w:hAnsi="Calibri" w:cstheme="minorHAnsi"/>
          <w:szCs w:val="22"/>
        </w:rPr>
        <w:t xml:space="preserve">). </w:t>
      </w:r>
      <w:r w:rsidR="00685E3D">
        <w:rPr>
          <w:rFonts w:ascii="Calibri" w:hAnsi="Calibri" w:cstheme="minorHAnsi"/>
          <w:szCs w:val="22"/>
        </w:rPr>
        <w:t xml:space="preserve"> </w:t>
      </w:r>
      <w:r w:rsidR="00EB2CE4">
        <w:rPr>
          <w:rFonts w:ascii="Calibri" w:hAnsi="Calibri" w:cstheme="minorHAnsi"/>
          <w:szCs w:val="22"/>
        </w:rPr>
        <w:t>Examples include</w:t>
      </w:r>
      <w:r w:rsidR="0083581F">
        <w:rPr>
          <w:rFonts w:ascii="Calibri" w:hAnsi="Calibri" w:cstheme="minorHAnsi"/>
          <w:szCs w:val="22"/>
        </w:rPr>
        <w:t xml:space="preserve"> but are not limited to</w:t>
      </w:r>
      <w:r w:rsidR="0083581F" w:rsidRPr="00F312B5">
        <w:rPr>
          <w:rFonts w:ascii="Calibri" w:hAnsi="Calibri" w:cstheme="minorHAnsi"/>
          <w:szCs w:val="22"/>
        </w:rPr>
        <w:t>:</w:t>
      </w:r>
    </w:p>
    <w:p w14:paraId="0A9CBCFB" w14:textId="1E782893" w:rsidR="00737FF6" w:rsidRPr="00F312B5" w:rsidRDefault="00737FF6" w:rsidP="00737FF6">
      <w:pPr>
        <w:pStyle w:val="ListParagraph"/>
        <w:numPr>
          <w:ilvl w:val="0"/>
          <w:numId w:val="25"/>
        </w:numPr>
        <w:autoSpaceDE w:val="0"/>
        <w:autoSpaceDN w:val="0"/>
        <w:adjustRightInd w:val="0"/>
        <w:rPr>
          <w:rFonts w:ascii="Calibri" w:hAnsi="Calibri" w:cstheme="minorHAnsi"/>
          <w:sz w:val="22"/>
          <w:szCs w:val="22"/>
        </w:rPr>
      </w:pPr>
      <w:r w:rsidRPr="00F312B5">
        <w:rPr>
          <w:rFonts w:ascii="Calibri" w:hAnsi="Calibri" w:cstheme="minorHAnsi"/>
          <w:sz w:val="22"/>
          <w:szCs w:val="22"/>
        </w:rPr>
        <w:t>Physically or sexually assaulting a patient</w:t>
      </w:r>
      <w:r w:rsidR="00A96713">
        <w:rPr>
          <w:rFonts w:ascii="Calibri" w:hAnsi="Calibri" w:cstheme="minorHAnsi"/>
          <w:sz w:val="22"/>
          <w:szCs w:val="22"/>
        </w:rPr>
        <w:t xml:space="preserve">, </w:t>
      </w:r>
      <w:r w:rsidR="00C97B8A">
        <w:rPr>
          <w:rFonts w:ascii="Calibri" w:hAnsi="Calibri" w:cstheme="minorHAnsi"/>
          <w:sz w:val="22"/>
          <w:szCs w:val="22"/>
        </w:rPr>
        <w:t xml:space="preserve">peer, </w:t>
      </w:r>
      <w:r w:rsidR="00CA41F1">
        <w:rPr>
          <w:rFonts w:ascii="Calibri" w:hAnsi="Calibri" w:cstheme="minorHAnsi"/>
          <w:sz w:val="22"/>
          <w:szCs w:val="22"/>
        </w:rPr>
        <w:t xml:space="preserve">clinical preceptor, </w:t>
      </w:r>
      <w:r w:rsidR="009F6054">
        <w:rPr>
          <w:rFonts w:ascii="Calibri" w:hAnsi="Calibri" w:cstheme="minorHAnsi"/>
          <w:sz w:val="22"/>
          <w:szCs w:val="22"/>
        </w:rPr>
        <w:t>faculty,</w:t>
      </w:r>
      <w:r w:rsidR="00C97B8A">
        <w:rPr>
          <w:rFonts w:ascii="Calibri" w:hAnsi="Calibri" w:cstheme="minorHAnsi"/>
          <w:sz w:val="22"/>
          <w:szCs w:val="22"/>
        </w:rPr>
        <w:t xml:space="preserve"> or staff </w:t>
      </w:r>
      <w:r w:rsidR="00A96713">
        <w:rPr>
          <w:rFonts w:ascii="Calibri" w:hAnsi="Calibri" w:cstheme="minorHAnsi"/>
          <w:sz w:val="22"/>
          <w:szCs w:val="22"/>
        </w:rPr>
        <w:t>member.</w:t>
      </w:r>
    </w:p>
    <w:p w14:paraId="42425CAA" w14:textId="198212D6" w:rsidR="00657AAE" w:rsidRPr="00F312B5" w:rsidRDefault="00737FF6" w:rsidP="00657AAE">
      <w:pPr>
        <w:pStyle w:val="ListParagraph"/>
        <w:numPr>
          <w:ilvl w:val="0"/>
          <w:numId w:val="25"/>
        </w:numPr>
        <w:autoSpaceDE w:val="0"/>
        <w:autoSpaceDN w:val="0"/>
        <w:adjustRightInd w:val="0"/>
        <w:rPr>
          <w:rFonts w:ascii="Calibri" w:hAnsi="Calibri" w:cstheme="minorHAnsi"/>
          <w:sz w:val="22"/>
          <w:szCs w:val="22"/>
        </w:rPr>
      </w:pPr>
      <w:r w:rsidRPr="00F312B5">
        <w:rPr>
          <w:rFonts w:ascii="Calibri" w:hAnsi="Calibri" w:cstheme="minorHAnsi"/>
          <w:sz w:val="22"/>
          <w:szCs w:val="22"/>
        </w:rPr>
        <w:t>Being sexually inappropriate with a patient</w:t>
      </w:r>
      <w:r w:rsidR="00A96713">
        <w:rPr>
          <w:rFonts w:ascii="Calibri" w:hAnsi="Calibri" w:cstheme="minorHAnsi"/>
          <w:sz w:val="22"/>
          <w:szCs w:val="22"/>
        </w:rPr>
        <w:t xml:space="preserve">, </w:t>
      </w:r>
      <w:r w:rsidR="00657AAE">
        <w:rPr>
          <w:rFonts w:ascii="Calibri" w:hAnsi="Calibri" w:cstheme="minorHAnsi"/>
          <w:sz w:val="22"/>
          <w:szCs w:val="22"/>
        </w:rPr>
        <w:t xml:space="preserve">peer, clinical preceptor, </w:t>
      </w:r>
      <w:r w:rsidR="009F6054">
        <w:rPr>
          <w:rFonts w:ascii="Calibri" w:hAnsi="Calibri" w:cstheme="minorHAnsi"/>
          <w:sz w:val="22"/>
          <w:szCs w:val="22"/>
        </w:rPr>
        <w:t>faculty,</w:t>
      </w:r>
      <w:r w:rsidR="00657AAE">
        <w:rPr>
          <w:rFonts w:ascii="Calibri" w:hAnsi="Calibri" w:cstheme="minorHAnsi"/>
          <w:sz w:val="22"/>
          <w:szCs w:val="22"/>
        </w:rPr>
        <w:t xml:space="preserve"> or staff member.</w:t>
      </w:r>
    </w:p>
    <w:p w14:paraId="3A0A9DB6" w14:textId="62D6C0E3" w:rsidR="00737FF6" w:rsidRPr="00DD4918" w:rsidRDefault="00DD4918" w:rsidP="00DD4918">
      <w:pPr>
        <w:pStyle w:val="Default"/>
        <w:numPr>
          <w:ilvl w:val="0"/>
          <w:numId w:val="25"/>
        </w:numPr>
        <w:rPr>
          <w:rFonts w:ascii="Calibri" w:hAnsi="Calibri" w:cstheme="minorHAnsi"/>
          <w:sz w:val="22"/>
          <w:szCs w:val="22"/>
        </w:rPr>
      </w:pPr>
      <w:r w:rsidRPr="00F312B5">
        <w:rPr>
          <w:rFonts w:ascii="Calibri" w:hAnsi="Calibri" w:cstheme="minorHAnsi"/>
          <w:sz w:val="22"/>
          <w:szCs w:val="22"/>
        </w:rPr>
        <w:t xml:space="preserve">Unwelcome and inappropriate verbal, written, graphic or physical conduct, or coercive behavior, where the behavior is known or reasonably ought to be known to be unwelcome </w:t>
      </w:r>
    </w:p>
    <w:p w14:paraId="74C31D08" w14:textId="053EABC7" w:rsidR="00737FF6" w:rsidRPr="00F312B5" w:rsidRDefault="00737FF6" w:rsidP="00737FF6">
      <w:pPr>
        <w:pStyle w:val="ListParagraph"/>
        <w:numPr>
          <w:ilvl w:val="0"/>
          <w:numId w:val="25"/>
        </w:numPr>
        <w:autoSpaceDE w:val="0"/>
        <w:autoSpaceDN w:val="0"/>
        <w:adjustRightInd w:val="0"/>
        <w:rPr>
          <w:rFonts w:ascii="Calibri" w:hAnsi="Calibri" w:cstheme="minorHAnsi"/>
          <w:sz w:val="22"/>
          <w:szCs w:val="22"/>
        </w:rPr>
      </w:pPr>
      <w:r w:rsidRPr="00F312B5">
        <w:rPr>
          <w:rFonts w:ascii="Calibri" w:hAnsi="Calibri" w:cstheme="minorHAnsi"/>
          <w:sz w:val="22"/>
          <w:szCs w:val="22"/>
        </w:rPr>
        <w:t>Unauthorized release of confidential information including identifiable personal data of a research participant; a patient’s health information or other breach of personal info</w:t>
      </w:r>
      <w:r w:rsidR="00AF17A3">
        <w:rPr>
          <w:rFonts w:ascii="Calibri" w:hAnsi="Calibri" w:cstheme="minorHAnsi"/>
          <w:sz w:val="22"/>
          <w:szCs w:val="22"/>
        </w:rPr>
        <w:t xml:space="preserve">rmation, privacy policy and </w:t>
      </w:r>
      <w:r w:rsidRPr="00F312B5">
        <w:rPr>
          <w:rFonts w:ascii="Calibri" w:hAnsi="Calibri" w:cstheme="minorHAnsi"/>
          <w:sz w:val="22"/>
          <w:szCs w:val="22"/>
        </w:rPr>
        <w:t xml:space="preserve">Freedom of Information and </w:t>
      </w:r>
      <w:r w:rsidR="00714C8A">
        <w:rPr>
          <w:rFonts w:ascii="Calibri" w:hAnsi="Calibri" w:cstheme="minorHAnsi"/>
          <w:sz w:val="22"/>
          <w:szCs w:val="22"/>
        </w:rPr>
        <w:t xml:space="preserve">Protection of </w:t>
      </w:r>
      <w:r w:rsidRPr="00F312B5">
        <w:rPr>
          <w:rFonts w:ascii="Calibri" w:hAnsi="Calibri" w:cstheme="minorHAnsi"/>
          <w:sz w:val="22"/>
          <w:szCs w:val="22"/>
        </w:rPr>
        <w:t xml:space="preserve">Privacy Act (FOIP), </w:t>
      </w:r>
      <w:r w:rsidR="009B3CD7">
        <w:rPr>
          <w:rFonts w:ascii="Calibri" w:hAnsi="Calibri" w:cstheme="minorHAnsi"/>
          <w:sz w:val="22"/>
          <w:szCs w:val="22"/>
        </w:rPr>
        <w:t xml:space="preserve">the Local Authority Freedom of Information and Protection of Privacy Act (FIPPA), </w:t>
      </w:r>
      <w:r w:rsidRPr="00F312B5">
        <w:rPr>
          <w:rFonts w:ascii="Calibri" w:hAnsi="Calibri" w:cstheme="minorHAnsi"/>
          <w:sz w:val="22"/>
          <w:szCs w:val="22"/>
        </w:rPr>
        <w:t xml:space="preserve">Health Information </w:t>
      </w:r>
      <w:r w:rsidR="00714C8A">
        <w:rPr>
          <w:rFonts w:ascii="Calibri" w:hAnsi="Calibri" w:cstheme="minorHAnsi"/>
          <w:sz w:val="22"/>
          <w:szCs w:val="22"/>
        </w:rPr>
        <w:t xml:space="preserve">Protection </w:t>
      </w:r>
      <w:r w:rsidRPr="00F312B5">
        <w:rPr>
          <w:rFonts w:ascii="Calibri" w:hAnsi="Calibri" w:cstheme="minorHAnsi"/>
          <w:sz w:val="22"/>
          <w:szCs w:val="22"/>
        </w:rPr>
        <w:t>Act (HI</w:t>
      </w:r>
      <w:r w:rsidR="009B3CD7">
        <w:rPr>
          <w:rFonts w:ascii="Calibri" w:hAnsi="Calibri" w:cstheme="minorHAnsi"/>
          <w:sz w:val="22"/>
          <w:szCs w:val="22"/>
        </w:rPr>
        <w:t>P</w:t>
      </w:r>
      <w:r w:rsidRPr="00F312B5">
        <w:rPr>
          <w:rFonts w:ascii="Calibri" w:hAnsi="Calibri" w:cstheme="minorHAnsi"/>
          <w:sz w:val="22"/>
          <w:szCs w:val="22"/>
        </w:rPr>
        <w:t>A)</w:t>
      </w:r>
      <w:r w:rsidR="00AF17A3">
        <w:rPr>
          <w:rFonts w:ascii="Calibri" w:hAnsi="Calibri" w:cstheme="minorHAnsi"/>
          <w:sz w:val="22"/>
          <w:szCs w:val="22"/>
        </w:rPr>
        <w:t>.</w:t>
      </w:r>
    </w:p>
    <w:p w14:paraId="7C3DB5BC" w14:textId="226B79E8" w:rsidR="00737FF6" w:rsidRPr="00F312B5" w:rsidRDefault="00737FF6" w:rsidP="00737FF6">
      <w:pPr>
        <w:pStyle w:val="ListParagraph"/>
        <w:numPr>
          <w:ilvl w:val="0"/>
          <w:numId w:val="25"/>
        </w:numPr>
        <w:autoSpaceDE w:val="0"/>
        <w:autoSpaceDN w:val="0"/>
        <w:adjustRightInd w:val="0"/>
        <w:rPr>
          <w:rFonts w:ascii="Calibri" w:hAnsi="Calibri" w:cstheme="minorHAnsi"/>
          <w:sz w:val="22"/>
          <w:szCs w:val="22"/>
        </w:rPr>
      </w:pPr>
      <w:r w:rsidRPr="00F312B5">
        <w:rPr>
          <w:rFonts w:ascii="Calibri" w:hAnsi="Calibri" w:cstheme="minorHAnsi"/>
          <w:sz w:val="22"/>
          <w:szCs w:val="22"/>
        </w:rPr>
        <w:t>Inappropriately a</w:t>
      </w:r>
      <w:r w:rsidR="00F75C79">
        <w:rPr>
          <w:rFonts w:ascii="Calibri" w:hAnsi="Calibri" w:cstheme="minorHAnsi"/>
          <w:sz w:val="22"/>
          <w:szCs w:val="22"/>
        </w:rPr>
        <w:t xml:space="preserve">ccessing or using </w:t>
      </w:r>
      <w:r w:rsidR="006E5586">
        <w:rPr>
          <w:rFonts w:ascii="Calibri" w:hAnsi="Calibri" w:cstheme="minorHAnsi"/>
          <w:sz w:val="22"/>
          <w:szCs w:val="22"/>
        </w:rPr>
        <w:t xml:space="preserve">the personal information of </w:t>
      </w:r>
      <w:r w:rsidR="00F75C79">
        <w:rPr>
          <w:rFonts w:ascii="Calibri" w:hAnsi="Calibri" w:cstheme="minorHAnsi"/>
          <w:sz w:val="22"/>
          <w:szCs w:val="22"/>
        </w:rPr>
        <w:t>a co-worker, l</w:t>
      </w:r>
      <w:r w:rsidRPr="00F312B5">
        <w:rPr>
          <w:rFonts w:ascii="Calibri" w:hAnsi="Calibri" w:cstheme="minorHAnsi"/>
          <w:sz w:val="22"/>
          <w:szCs w:val="22"/>
        </w:rPr>
        <w:t>earner, research participant o</w:t>
      </w:r>
      <w:r w:rsidR="006E5586">
        <w:rPr>
          <w:rFonts w:ascii="Calibri" w:hAnsi="Calibri" w:cstheme="minorHAnsi"/>
          <w:sz w:val="22"/>
          <w:szCs w:val="22"/>
        </w:rPr>
        <w:t>r patient.</w:t>
      </w:r>
    </w:p>
    <w:p w14:paraId="6DB54FB8" w14:textId="6F7B7DA1" w:rsidR="001F414B" w:rsidRDefault="001F414B" w:rsidP="001F414B">
      <w:pPr>
        <w:pStyle w:val="Heading1"/>
      </w:pPr>
      <w:r>
        <w:lastRenderedPageBreak/>
        <w:t>Guiding Principles</w:t>
      </w:r>
    </w:p>
    <w:p w14:paraId="10C438AB" w14:textId="50D039CF" w:rsidR="00052DF1" w:rsidRPr="00F312B5" w:rsidRDefault="00052DF1" w:rsidP="625578B8">
      <w:pPr>
        <w:spacing w:after="0" w:line="250" w:lineRule="auto"/>
        <w:ind w:left="720" w:right="135"/>
        <w:jc w:val="both"/>
        <w:rPr>
          <w:rFonts w:ascii="Calibri" w:hAnsi="Calibri" w:cstheme="minorBidi"/>
          <w:spacing w:val="2"/>
          <w:w w:val="102"/>
        </w:rPr>
      </w:pPr>
      <w:r w:rsidRPr="625578B8">
        <w:rPr>
          <w:rFonts w:ascii="Calibri" w:hAnsi="Calibri" w:cstheme="minorBidi"/>
          <w:spacing w:val="1"/>
        </w:rPr>
        <w:t>I</w:t>
      </w:r>
      <w:r w:rsidRPr="625578B8">
        <w:rPr>
          <w:rFonts w:ascii="Calibri" w:hAnsi="Calibri" w:cstheme="minorBidi"/>
        </w:rPr>
        <w:t>n</w:t>
      </w:r>
      <w:r w:rsidRPr="625578B8">
        <w:rPr>
          <w:rFonts w:ascii="Calibri" w:hAnsi="Calibri" w:cstheme="minorBidi"/>
          <w:spacing w:val="7"/>
        </w:rPr>
        <w:t xml:space="preserve"> </w:t>
      </w:r>
      <w:r w:rsidRPr="625578B8">
        <w:rPr>
          <w:rFonts w:ascii="Calibri" w:hAnsi="Calibri" w:cstheme="minorBidi"/>
          <w:spacing w:val="1"/>
        </w:rPr>
        <w:t>t</w:t>
      </w:r>
      <w:r w:rsidRPr="625578B8">
        <w:rPr>
          <w:rFonts w:ascii="Calibri" w:hAnsi="Calibri" w:cstheme="minorBidi"/>
          <w:spacing w:val="2"/>
        </w:rPr>
        <w:t>h</w:t>
      </w:r>
      <w:r w:rsidRPr="625578B8">
        <w:rPr>
          <w:rFonts w:ascii="Calibri" w:hAnsi="Calibri" w:cstheme="minorBidi"/>
        </w:rPr>
        <w:t>e</w:t>
      </w:r>
      <w:r w:rsidRPr="625578B8">
        <w:rPr>
          <w:rFonts w:ascii="Calibri" w:hAnsi="Calibri" w:cstheme="minorBidi"/>
          <w:spacing w:val="9"/>
        </w:rPr>
        <w:t xml:space="preserve"> </w:t>
      </w:r>
      <w:r w:rsidRPr="625578B8">
        <w:rPr>
          <w:rFonts w:ascii="Calibri" w:hAnsi="Calibri" w:cstheme="minorBidi"/>
          <w:spacing w:val="1"/>
        </w:rPr>
        <w:t>t</w:t>
      </w:r>
      <w:r w:rsidRPr="625578B8">
        <w:rPr>
          <w:rFonts w:ascii="Calibri" w:hAnsi="Calibri" w:cstheme="minorBidi"/>
          <w:spacing w:val="2"/>
        </w:rPr>
        <w:t>each</w:t>
      </w:r>
      <w:r w:rsidRPr="625578B8">
        <w:rPr>
          <w:rFonts w:ascii="Calibri" w:hAnsi="Calibri" w:cstheme="minorBidi"/>
          <w:spacing w:val="1"/>
        </w:rPr>
        <w:t>i</w:t>
      </w:r>
      <w:r w:rsidRPr="625578B8">
        <w:rPr>
          <w:rFonts w:ascii="Calibri" w:hAnsi="Calibri" w:cstheme="minorBidi"/>
          <w:spacing w:val="2"/>
        </w:rPr>
        <w:t>n</w:t>
      </w:r>
      <w:r w:rsidRPr="625578B8">
        <w:rPr>
          <w:rFonts w:ascii="Calibri" w:hAnsi="Calibri" w:cstheme="minorBidi"/>
        </w:rPr>
        <w:t>g</w:t>
      </w:r>
      <w:r w:rsidRPr="625578B8">
        <w:rPr>
          <w:rFonts w:ascii="Calibri" w:hAnsi="Calibri" w:cstheme="minorBidi"/>
          <w:spacing w:val="18"/>
        </w:rPr>
        <w:t xml:space="preserve"> </w:t>
      </w:r>
      <w:r w:rsidRPr="625578B8">
        <w:rPr>
          <w:rFonts w:ascii="Calibri" w:hAnsi="Calibri" w:cstheme="minorBidi"/>
          <w:spacing w:val="2"/>
        </w:rPr>
        <w:t>an</w:t>
      </w:r>
      <w:r w:rsidRPr="625578B8">
        <w:rPr>
          <w:rFonts w:ascii="Calibri" w:hAnsi="Calibri" w:cstheme="minorBidi"/>
        </w:rPr>
        <w:t>d</w:t>
      </w:r>
      <w:r w:rsidRPr="625578B8">
        <w:rPr>
          <w:rFonts w:ascii="Calibri" w:hAnsi="Calibri" w:cstheme="minorBidi"/>
          <w:spacing w:val="10"/>
        </w:rPr>
        <w:t xml:space="preserve"> </w:t>
      </w:r>
      <w:r w:rsidRPr="625578B8">
        <w:rPr>
          <w:rFonts w:ascii="Calibri" w:hAnsi="Calibri" w:cstheme="minorBidi"/>
          <w:spacing w:val="1"/>
        </w:rPr>
        <w:t>l</w:t>
      </w:r>
      <w:r w:rsidRPr="625578B8">
        <w:rPr>
          <w:rFonts w:ascii="Calibri" w:hAnsi="Calibri" w:cstheme="minorBidi"/>
          <w:spacing w:val="2"/>
        </w:rPr>
        <w:t>ea</w:t>
      </w:r>
      <w:r w:rsidRPr="625578B8">
        <w:rPr>
          <w:rFonts w:ascii="Calibri" w:hAnsi="Calibri" w:cstheme="minorBidi"/>
          <w:spacing w:val="1"/>
        </w:rPr>
        <w:t>r</w:t>
      </w:r>
      <w:r w:rsidRPr="625578B8">
        <w:rPr>
          <w:rFonts w:ascii="Calibri" w:hAnsi="Calibri" w:cstheme="minorBidi"/>
          <w:spacing w:val="2"/>
        </w:rPr>
        <w:t>n</w:t>
      </w:r>
      <w:r w:rsidRPr="625578B8">
        <w:rPr>
          <w:rFonts w:ascii="Calibri" w:hAnsi="Calibri" w:cstheme="minorBidi"/>
          <w:spacing w:val="1"/>
        </w:rPr>
        <w:t>i</w:t>
      </w:r>
      <w:r w:rsidRPr="625578B8">
        <w:rPr>
          <w:rFonts w:ascii="Calibri" w:hAnsi="Calibri" w:cstheme="minorBidi"/>
          <w:spacing w:val="2"/>
        </w:rPr>
        <w:t>n</w:t>
      </w:r>
      <w:r w:rsidRPr="625578B8">
        <w:rPr>
          <w:rFonts w:ascii="Calibri" w:hAnsi="Calibri" w:cstheme="minorBidi"/>
        </w:rPr>
        <w:t>g</w:t>
      </w:r>
      <w:r w:rsidRPr="625578B8">
        <w:rPr>
          <w:rFonts w:ascii="Calibri" w:hAnsi="Calibri" w:cstheme="minorBidi"/>
          <w:spacing w:val="18"/>
        </w:rPr>
        <w:t xml:space="preserve"> </w:t>
      </w:r>
      <w:r w:rsidRPr="625578B8">
        <w:rPr>
          <w:rFonts w:ascii="Calibri" w:hAnsi="Calibri" w:cstheme="minorBidi"/>
          <w:spacing w:val="2"/>
        </w:rPr>
        <w:t>o</w:t>
      </w:r>
      <w:r w:rsidRPr="625578B8">
        <w:rPr>
          <w:rFonts w:ascii="Calibri" w:hAnsi="Calibri" w:cstheme="minorBidi"/>
        </w:rPr>
        <w:t>f</w:t>
      </w:r>
      <w:r w:rsidRPr="625578B8">
        <w:rPr>
          <w:rFonts w:ascii="Calibri" w:hAnsi="Calibri" w:cstheme="minorBidi"/>
          <w:spacing w:val="7"/>
        </w:rPr>
        <w:t xml:space="preserve"> </w:t>
      </w:r>
      <w:r w:rsidR="00B85E88" w:rsidRPr="625578B8">
        <w:rPr>
          <w:rFonts w:ascii="Calibri" w:hAnsi="Calibri" w:cstheme="minorBidi"/>
          <w:spacing w:val="2"/>
        </w:rPr>
        <w:t>physical therapy</w:t>
      </w:r>
      <w:r w:rsidRPr="625578B8">
        <w:rPr>
          <w:rFonts w:ascii="Calibri" w:hAnsi="Calibri" w:cstheme="minorBidi"/>
        </w:rPr>
        <w:t>,</w:t>
      </w:r>
      <w:r w:rsidRPr="625578B8">
        <w:rPr>
          <w:rFonts w:ascii="Calibri" w:hAnsi="Calibri" w:cstheme="minorBidi"/>
          <w:spacing w:val="20"/>
        </w:rPr>
        <w:t xml:space="preserve"> </w:t>
      </w:r>
      <w:r w:rsidRPr="625578B8">
        <w:rPr>
          <w:rFonts w:ascii="Calibri" w:hAnsi="Calibri" w:cstheme="minorBidi"/>
          <w:spacing w:val="2"/>
        </w:rPr>
        <w:t>p</w:t>
      </w:r>
      <w:r w:rsidRPr="625578B8">
        <w:rPr>
          <w:rFonts w:ascii="Calibri" w:hAnsi="Calibri" w:cstheme="minorBidi"/>
          <w:spacing w:val="1"/>
        </w:rPr>
        <w:t>r</w:t>
      </w:r>
      <w:r w:rsidRPr="625578B8">
        <w:rPr>
          <w:rFonts w:ascii="Calibri" w:hAnsi="Calibri" w:cstheme="minorBidi"/>
          <w:spacing w:val="2"/>
        </w:rPr>
        <w:t>ofess</w:t>
      </w:r>
      <w:r w:rsidRPr="625578B8">
        <w:rPr>
          <w:rFonts w:ascii="Calibri" w:hAnsi="Calibri" w:cstheme="minorBidi"/>
          <w:spacing w:val="1"/>
        </w:rPr>
        <w:t>i</w:t>
      </w:r>
      <w:r w:rsidRPr="625578B8">
        <w:rPr>
          <w:rFonts w:ascii="Calibri" w:hAnsi="Calibri" w:cstheme="minorBidi"/>
          <w:spacing w:val="2"/>
        </w:rPr>
        <w:t>ona</w:t>
      </w:r>
      <w:r w:rsidRPr="625578B8">
        <w:rPr>
          <w:rFonts w:ascii="Calibri" w:hAnsi="Calibri" w:cstheme="minorBidi"/>
          <w:spacing w:val="1"/>
        </w:rPr>
        <w:t>li</w:t>
      </w:r>
      <w:r w:rsidRPr="625578B8">
        <w:rPr>
          <w:rFonts w:ascii="Calibri" w:hAnsi="Calibri" w:cstheme="minorBidi"/>
          <w:spacing w:val="2"/>
        </w:rPr>
        <w:t>s</w:t>
      </w:r>
      <w:r w:rsidRPr="625578B8">
        <w:rPr>
          <w:rFonts w:ascii="Calibri" w:hAnsi="Calibri" w:cstheme="minorBidi"/>
        </w:rPr>
        <w:t>m</w:t>
      </w:r>
      <w:r w:rsidRPr="625578B8">
        <w:rPr>
          <w:rFonts w:ascii="Calibri" w:hAnsi="Calibri" w:cstheme="minorBidi"/>
          <w:spacing w:val="33"/>
        </w:rPr>
        <w:t xml:space="preserve"> </w:t>
      </w:r>
      <w:r w:rsidRPr="625578B8">
        <w:rPr>
          <w:rFonts w:ascii="Calibri" w:hAnsi="Calibri" w:cstheme="minorBidi"/>
          <w:spacing w:val="1"/>
        </w:rPr>
        <w:t>i</w:t>
      </w:r>
      <w:r w:rsidRPr="625578B8">
        <w:rPr>
          <w:rFonts w:ascii="Calibri" w:hAnsi="Calibri" w:cstheme="minorBidi"/>
        </w:rPr>
        <w:t>s</w:t>
      </w:r>
      <w:r w:rsidRPr="625578B8">
        <w:rPr>
          <w:rFonts w:ascii="Calibri" w:hAnsi="Calibri" w:cstheme="minorBidi"/>
          <w:spacing w:val="7"/>
        </w:rPr>
        <w:t xml:space="preserve"> </w:t>
      </w:r>
      <w:r w:rsidRPr="625578B8">
        <w:rPr>
          <w:rFonts w:ascii="Calibri" w:hAnsi="Calibri" w:cstheme="minorBidi"/>
        </w:rPr>
        <w:t>a</w:t>
      </w:r>
      <w:r w:rsidRPr="625578B8">
        <w:rPr>
          <w:rFonts w:ascii="Calibri" w:hAnsi="Calibri" w:cstheme="minorBidi"/>
          <w:spacing w:val="6"/>
        </w:rPr>
        <w:t xml:space="preserve"> </w:t>
      </w:r>
      <w:r w:rsidRPr="625578B8">
        <w:rPr>
          <w:rFonts w:ascii="Calibri" w:hAnsi="Calibri" w:cstheme="minorBidi"/>
          <w:spacing w:val="2"/>
        </w:rPr>
        <w:t>co</w:t>
      </w:r>
      <w:r w:rsidRPr="625578B8">
        <w:rPr>
          <w:rFonts w:ascii="Calibri" w:hAnsi="Calibri" w:cstheme="minorBidi"/>
          <w:spacing w:val="1"/>
        </w:rPr>
        <w:t>r</w:t>
      </w:r>
      <w:r w:rsidRPr="625578B8">
        <w:rPr>
          <w:rFonts w:ascii="Calibri" w:hAnsi="Calibri" w:cstheme="minorBidi"/>
        </w:rPr>
        <w:t>e</w:t>
      </w:r>
      <w:r w:rsidRPr="625578B8">
        <w:rPr>
          <w:rFonts w:ascii="Calibri" w:hAnsi="Calibri" w:cstheme="minorBidi"/>
          <w:spacing w:val="11"/>
        </w:rPr>
        <w:t xml:space="preserve"> </w:t>
      </w:r>
      <w:r w:rsidRPr="625578B8">
        <w:rPr>
          <w:rFonts w:ascii="Calibri" w:hAnsi="Calibri" w:cstheme="minorBidi"/>
          <w:spacing w:val="2"/>
        </w:rPr>
        <w:t>acade</w:t>
      </w:r>
      <w:r w:rsidRPr="625578B8">
        <w:rPr>
          <w:rFonts w:ascii="Calibri" w:hAnsi="Calibri" w:cstheme="minorBidi"/>
          <w:spacing w:val="3"/>
        </w:rPr>
        <w:t>m</w:t>
      </w:r>
      <w:r w:rsidRPr="625578B8">
        <w:rPr>
          <w:rFonts w:ascii="Calibri" w:hAnsi="Calibri" w:cstheme="minorBidi"/>
          <w:spacing w:val="1"/>
        </w:rPr>
        <w:t>i</w:t>
      </w:r>
      <w:r w:rsidRPr="625578B8">
        <w:rPr>
          <w:rFonts w:ascii="Calibri" w:hAnsi="Calibri" w:cstheme="minorBidi"/>
        </w:rPr>
        <w:t>c</w:t>
      </w:r>
      <w:r w:rsidRPr="625578B8">
        <w:rPr>
          <w:rFonts w:ascii="Calibri" w:hAnsi="Calibri" w:cstheme="minorBidi"/>
          <w:spacing w:val="20"/>
        </w:rPr>
        <w:t xml:space="preserve"> </w:t>
      </w:r>
      <w:r w:rsidRPr="625578B8">
        <w:rPr>
          <w:rFonts w:ascii="Calibri" w:hAnsi="Calibri" w:cstheme="minorBidi"/>
          <w:spacing w:val="2"/>
        </w:rPr>
        <w:t>co</w:t>
      </w:r>
      <w:r w:rsidRPr="625578B8">
        <w:rPr>
          <w:rFonts w:ascii="Calibri" w:hAnsi="Calibri" w:cstheme="minorBidi"/>
          <w:spacing w:val="3"/>
        </w:rPr>
        <w:t>m</w:t>
      </w:r>
      <w:r w:rsidRPr="625578B8">
        <w:rPr>
          <w:rFonts w:ascii="Calibri" w:hAnsi="Calibri" w:cstheme="minorBidi"/>
          <w:spacing w:val="2"/>
        </w:rPr>
        <w:t>pe</w:t>
      </w:r>
      <w:r w:rsidRPr="625578B8">
        <w:rPr>
          <w:rFonts w:ascii="Calibri" w:hAnsi="Calibri" w:cstheme="minorBidi"/>
          <w:spacing w:val="1"/>
        </w:rPr>
        <w:t>t</w:t>
      </w:r>
      <w:r w:rsidRPr="625578B8">
        <w:rPr>
          <w:rFonts w:ascii="Calibri" w:hAnsi="Calibri" w:cstheme="minorBidi"/>
          <w:spacing w:val="2"/>
        </w:rPr>
        <w:t>ency</w:t>
      </w:r>
      <w:r w:rsidR="00470CAC" w:rsidRPr="625578B8">
        <w:rPr>
          <w:rFonts w:ascii="Calibri" w:hAnsi="Calibri" w:cstheme="minorBidi"/>
          <w:spacing w:val="2"/>
        </w:rPr>
        <w:t xml:space="preserve"> and is continuously being assessed throughout the program</w:t>
      </w:r>
      <w:r w:rsidRPr="625578B8">
        <w:rPr>
          <w:rFonts w:ascii="Calibri" w:hAnsi="Calibri" w:cstheme="minorBidi"/>
        </w:rPr>
        <w:t xml:space="preserve">. </w:t>
      </w:r>
      <w:r w:rsidRPr="625578B8">
        <w:rPr>
          <w:rFonts w:ascii="Calibri" w:hAnsi="Calibri" w:cstheme="minorBidi"/>
          <w:spacing w:val="27"/>
        </w:rPr>
        <w:t xml:space="preserve"> </w:t>
      </w:r>
      <w:r w:rsidR="005925C4" w:rsidRPr="625578B8">
        <w:rPr>
          <w:rFonts w:ascii="Calibri" w:hAnsi="Calibri" w:cstheme="minorBidi"/>
          <w:spacing w:val="27"/>
        </w:rPr>
        <w:t xml:space="preserve">MPT courses and clinical placements </w:t>
      </w:r>
      <w:r w:rsidR="000E2944" w:rsidRPr="00D2162D">
        <w:rPr>
          <w:rFonts w:ascii="Calibri" w:hAnsi="Calibri"/>
          <w:spacing w:val="1"/>
        </w:rPr>
        <w:t>i</w:t>
      </w:r>
      <w:r w:rsidR="000E2944" w:rsidRPr="00D2162D">
        <w:rPr>
          <w:rFonts w:ascii="Calibri" w:hAnsi="Calibri"/>
          <w:spacing w:val="2"/>
        </w:rPr>
        <w:t>nc</w:t>
      </w:r>
      <w:r w:rsidR="000E2944" w:rsidRPr="00D2162D">
        <w:rPr>
          <w:rFonts w:ascii="Calibri" w:hAnsi="Calibri"/>
          <w:spacing w:val="1"/>
        </w:rPr>
        <w:t>l</w:t>
      </w:r>
      <w:r w:rsidR="000E2944" w:rsidRPr="00D2162D">
        <w:rPr>
          <w:rFonts w:ascii="Calibri" w:hAnsi="Calibri"/>
          <w:spacing w:val="2"/>
        </w:rPr>
        <w:t>ud</w:t>
      </w:r>
      <w:r w:rsidR="000E2944" w:rsidRPr="00D2162D">
        <w:rPr>
          <w:rFonts w:ascii="Calibri" w:hAnsi="Calibri"/>
        </w:rPr>
        <w:t>e</w:t>
      </w:r>
      <w:r w:rsidR="000E2944" w:rsidRPr="00D2162D">
        <w:rPr>
          <w:rFonts w:ascii="Calibri" w:hAnsi="Calibri"/>
          <w:spacing w:val="16"/>
        </w:rPr>
        <w:t xml:space="preserve"> </w:t>
      </w:r>
      <w:r w:rsidR="000E2944">
        <w:rPr>
          <w:rFonts w:ascii="Calibri" w:hAnsi="Calibri"/>
          <w:spacing w:val="16"/>
        </w:rPr>
        <w:t>p</w:t>
      </w:r>
      <w:r w:rsidR="000E2944" w:rsidRPr="00D2162D">
        <w:rPr>
          <w:rFonts w:ascii="Calibri" w:hAnsi="Calibri"/>
          <w:spacing w:val="1"/>
        </w:rPr>
        <w:t>r</w:t>
      </w:r>
      <w:r w:rsidR="000E2944" w:rsidRPr="00D2162D">
        <w:rPr>
          <w:rFonts w:ascii="Calibri" w:hAnsi="Calibri"/>
          <w:spacing w:val="2"/>
        </w:rPr>
        <w:t>o</w:t>
      </w:r>
      <w:r w:rsidR="000E2944" w:rsidRPr="00D2162D">
        <w:rPr>
          <w:rFonts w:ascii="Calibri" w:hAnsi="Calibri"/>
          <w:spacing w:val="1"/>
        </w:rPr>
        <w:t>f</w:t>
      </w:r>
      <w:r w:rsidR="000E2944" w:rsidRPr="00D2162D">
        <w:rPr>
          <w:rFonts w:ascii="Calibri" w:hAnsi="Calibri"/>
          <w:spacing w:val="2"/>
        </w:rPr>
        <w:t>ess</w:t>
      </w:r>
      <w:r w:rsidR="000E2944" w:rsidRPr="00D2162D">
        <w:rPr>
          <w:rFonts w:ascii="Calibri" w:hAnsi="Calibri"/>
          <w:spacing w:val="1"/>
        </w:rPr>
        <w:t>i</w:t>
      </w:r>
      <w:r w:rsidR="000E2944" w:rsidRPr="00D2162D">
        <w:rPr>
          <w:rFonts w:ascii="Calibri" w:hAnsi="Calibri"/>
          <w:spacing w:val="2"/>
        </w:rPr>
        <w:t>ona</w:t>
      </w:r>
      <w:r w:rsidR="000E2944" w:rsidRPr="00D2162D">
        <w:rPr>
          <w:rFonts w:ascii="Calibri" w:hAnsi="Calibri"/>
          <w:spacing w:val="1"/>
        </w:rPr>
        <w:t>li</w:t>
      </w:r>
      <w:r w:rsidR="000E2944" w:rsidRPr="00D2162D">
        <w:rPr>
          <w:rFonts w:ascii="Calibri" w:hAnsi="Calibri"/>
          <w:spacing w:val="2"/>
        </w:rPr>
        <w:t>s</w:t>
      </w:r>
      <w:r w:rsidR="000E2944" w:rsidRPr="00D2162D">
        <w:rPr>
          <w:rFonts w:ascii="Calibri" w:hAnsi="Calibri"/>
        </w:rPr>
        <w:t>m</w:t>
      </w:r>
      <w:r w:rsidR="000E2944" w:rsidRPr="00D2162D">
        <w:rPr>
          <w:rFonts w:ascii="Calibri" w:hAnsi="Calibri"/>
          <w:spacing w:val="33"/>
        </w:rPr>
        <w:t xml:space="preserve"> </w:t>
      </w:r>
      <w:r w:rsidR="000E2944" w:rsidRPr="00D2162D">
        <w:rPr>
          <w:rFonts w:ascii="Calibri" w:hAnsi="Calibri"/>
          <w:spacing w:val="2"/>
        </w:rPr>
        <w:t>a</w:t>
      </w:r>
      <w:r w:rsidR="000E2944" w:rsidRPr="00D2162D">
        <w:rPr>
          <w:rFonts w:ascii="Calibri" w:hAnsi="Calibri"/>
        </w:rPr>
        <w:t>s</w:t>
      </w:r>
      <w:r w:rsidR="000E2944" w:rsidRPr="00D2162D">
        <w:rPr>
          <w:rFonts w:ascii="Calibri" w:hAnsi="Calibri"/>
          <w:spacing w:val="7"/>
        </w:rPr>
        <w:t xml:space="preserve"> </w:t>
      </w:r>
      <w:r w:rsidR="000E2944" w:rsidRPr="00D2162D">
        <w:rPr>
          <w:rFonts w:ascii="Calibri" w:hAnsi="Calibri"/>
        </w:rPr>
        <w:t>a</w:t>
      </w:r>
      <w:r w:rsidR="000E2944" w:rsidRPr="00D2162D">
        <w:rPr>
          <w:rFonts w:ascii="Calibri" w:hAnsi="Calibri"/>
          <w:spacing w:val="6"/>
        </w:rPr>
        <w:t xml:space="preserve"> </w:t>
      </w:r>
      <w:r w:rsidR="000E2944" w:rsidRPr="00D2162D">
        <w:rPr>
          <w:rFonts w:ascii="Calibri" w:hAnsi="Calibri"/>
          <w:spacing w:val="2"/>
        </w:rPr>
        <w:t>co</w:t>
      </w:r>
      <w:r w:rsidR="000E2944" w:rsidRPr="00D2162D">
        <w:rPr>
          <w:rFonts w:ascii="Calibri" w:hAnsi="Calibri"/>
          <w:spacing w:val="3"/>
        </w:rPr>
        <w:t>m</w:t>
      </w:r>
      <w:r w:rsidR="000E2944" w:rsidRPr="00D2162D">
        <w:rPr>
          <w:rFonts w:ascii="Calibri" w:hAnsi="Calibri"/>
          <w:spacing w:val="2"/>
        </w:rPr>
        <w:t>ponen</w:t>
      </w:r>
      <w:r w:rsidR="000E2944" w:rsidRPr="00D2162D">
        <w:rPr>
          <w:rFonts w:ascii="Calibri" w:hAnsi="Calibri"/>
        </w:rPr>
        <w:t>t</w:t>
      </w:r>
      <w:r w:rsidR="000E2944" w:rsidRPr="00D2162D">
        <w:rPr>
          <w:rFonts w:ascii="Calibri" w:hAnsi="Calibri"/>
          <w:spacing w:val="23"/>
        </w:rPr>
        <w:t xml:space="preserve"> </w:t>
      </w:r>
      <w:r w:rsidR="000E2944" w:rsidRPr="00D2162D">
        <w:rPr>
          <w:rFonts w:ascii="Calibri" w:hAnsi="Calibri"/>
          <w:spacing w:val="1"/>
        </w:rPr>
        <w:t>t</w:t>
      </w:r>
      <w:r w:rsidR="000E2944" w:rsidRPr="00D2162D">
        <w:rPr>
          <w:rFonts w:ascii="Calibri" w:hAnsi="Calibri"/>
        </w:rPr>
        <w:t>o</w:t>
      </w:r>
      <w:r w:rsidR="000E2944" w:rsidRPr="00D2162D">
        <w:rPr>
          <w:rFonts w:ascii="Calibri" w:hAnsi="Calibri"/>
          <w:spacing w:val="7"/>
        </w:rPr>
        <w:t xml:space="preserve"> </w:t>
      </w:r>
      <w:r w:rsidR="000E2944" w:rsidRPr="00D2162D">
        <w:rPr>
          <w:rFonts w:ascii="Calibri" w:hAnsi="Calibri"/>
          <w:spacing w:val="2"/>
        </w:rPr>
        <w:t>b</w:t>
      </w:r>
      <w:r w:rsidR="000E2944" w:rsidRPr="00D2162D">
        <w:rPr>
          <w:rFonts w:ascii="Calibri" w:hAnsi="Calibri"/>
        </w:rPr>
        <w:t>e</w:t>
      </w:r>
      <w:r w:rsidR="000E2944" w:rsidRPr="00D2162D">
        <w:rPr>
          <w:rFonts w:ascii="Calibri" w:hAnsi="Calibri"/>
          <w:spacing w:val="8"/>
        </w:rPr>
        <w:t xml:space="preserve"> </w:t>
      </w:r>
      <w:r w:rsidR="000E2944" w:rsidRPr="00D2162D">
        <w:rPr>
          <w:rFonts w:ascii="Calibri" w:hAnsi="Calibri"/>
          <w:spacing w:val="1"/>
        </w:rPr>
        <w:t>t</w:t>
      </w:r>
      <w:r w:rsidR="000E2944" w:rsidRPr="00D2162D">
        <w:rPr>
          <w:rFonts w:ascii="Calibri" w:hAnsi="Calibri"/>
          <w:spacing w:val="2"/>
        </w:rPr>
        <w:t>augh</w:t>
      </w:r>
      <w:r w:rsidR="000E2944" w:rsidRPr="00D2162D">
        <w:rPr>
          <w:rFonts w:ascii="Calibri" w:hAnsi="Calibri"/>
        </w:rPr>
        <w:t>t</w:t>
      </w:r>
      <w:r w:rsidR="000E2944" w:rsidRPr="00D2162D">
        <w:rPr>
          <w:rFonts w:ascii="Calibri" w:hAnsi="Calibri"/>
          <w:spacing w:val="14"/>
        </w:rPr>
        <w:t xml:space="preserve"> </w:t>
      </w:r>
      <w:r w:rsidR="000E2944" w:rsidRPr="00D2162D">
        <w:rPr>
          <w:rFonts w:ascii="Calibri" w:hAnsi="Calibri"/>
          <w:spacing w:val="2"/>
        </w:rPr>
        <w:t>an</w:t>
      </w:r>
      <w:r w:rsidR="000E2944" w:rsidRPr="00D2162D">
        <w:rPr>
          <w:rFonts w:ascii="Calibri" w:hAnsi="Calibri"/>
        </w:rPr>
        <w:t>d</w:t>
      </w:r>
      <w:r w:rsidR="000E2944" w:rsidRPr="00D2162D">
        <w:rPr>
          <w:rFonts w:ascii="Calibri" w:hAnsi="Calibri"/>
          <w:spacing w:val="10"/>
        </w:rPr>
        <w:t xml:space="preserve"> </w:t>
      </w:r>
      <w:r w:rsidR="003160EC">
        <w:rPr>
          <w:rFonts w:ascii="Calibri" w:hAnsi="Calibri"/>
          <w:spacing w:val="2"/>
        </w:rPr>
        <w:t>evaluated</w:t>
      </w:r>
      <w:r w:rsidR="000E2944" w:rsidRPr="00D2162D">
        <w:rPr>
          <w:rFonts w:ascii="Calibri" w:hAnsi="Calibri"/>
        </w:rPr>
        <w:t xml:space="preserve">. </w:t>
      </w:r>
      <w:r w:rsidR="000E2944" w:rsidRPr="00D2162D">
        <w:rPr>
          <w:rFonts w:ascii="Calibri" w:hAnsi="Calibri"/>
          <w:spacing w:val="21"/>
        </w:rPr>
        <w:t xml:space="preserve"> </w:t>
      </w:r>
      <w:r w:rsidR="000E2944" w:rsidRPr="00D2162D">
        <w:rPr>
          <w:rFonts w:ascii="Calibri" w:hAnsi="Calibri"/>
          <w:spacing w:val="2"/>
        </w:rPr>
        <w:t>Th</w:t>
      </w:r>
      <w:r w:rsidR="000E2944">
        <w:rPr>
          <w:rFonts w:ascii="Calibri" w:hAnsi="Calibri"/>
          <w:spacing w:val="1"/>
        </w:rPr>
        <w:t>e</w:t>
      </w:r>
      <w:r w:rsidR="000E2944" w:rsidRPr="00D2162D">
        <w:rPr>
          <w:rFonts w:ascii="Calibri" w:hAnsi="Calibri"/>
        </w:rPr>
        <w:t>s</w:t>
      </w:r>
      <w:r w:rsidR="000E2944">
        <w:rPr>
          <w:rFonts w:ascii="Calibri" w:hAnsi="Calibri"/>
        </w:rPr>
        <w:t>e</w:t>
      </w:r>
      <w:r w:rsidR="000E2944" w:rsidRPr="00D2162D">
        <w:rPr>
          <w:rFonts w:ascii="Calibri" w:hAnsi="Calibri"/>
          <w:spacing w:val="11"/>
        </w:rPr>
        <w:t xml:space="preserve"> </w:t>
      </w:r>
      <w:r w:rsidR="000E2944" w:rsidRPr="00D2162D">
        <w:rPr>
          <w:rFonts w:ascii="Calibri" w:hAnsi="Calibri"/>
          <w:spacing w:val="2"/>
        </w:rPr>
        <w:t>p</w:t>
      </w:r>
      <w:r w:rsidR="000E2944">
        <w:rPr>
          <w:rFonts w:ascii="Calibri" w:hAnsi="Calibri"/>
          <w:spacing w:val="2"/>
        </w:rPr>
        <w:t>rocedures</w:t>
      </w:r>
      <w:r w:rsidR="000E2944" w:rsidRPr="00D2162D">
        <w:rPr>
          <w:rFonts w:ascii="Calibri" w:hAnsi="Calibri"/>
          <w:spacing w:val="14"/>
        </w:rPr>
        <w:t xml:space="preserve"> </w:t>
      </w:r>
      <w:r w:rsidR="000E2944">
        <w:rPr>
          <w:rFonts w:ascii="Calibri" w:hAnsi="Calibri"/>
          <w:spacing w:val="14"/>
        </w:rPr>
        <w:t>are</w:t>
      </w:r>
      <w:r w:rsidR="000E2944" w:rsidRPr="00D2162D">
        <w:rPr>
          <w:rFonts w:ascii="Calibri" w:hAnsi="Calibri"/>
          <w:spacing w:val="7"/>
        </w:rPr>
        <w:t xml:space="preserve"> </w:t>
      </w:r>
      <w:r w:rsidR="000E2944" w:rsidRPr="00D2162D">
        <w:rPr>
          <w:rFonts w:ascii="Calibri" w:hAnsi="Calibri"/>
          <w:spacing w:val="2"/>
          <w:w w:val="102"/>
        </w:rPr>
        <w:t>no</w:t>
      </w:r>
      <w:r w:rsidR="000E2944" w:rsidRPr="00D2162D">
        <w:rPr>
          <w:rFonts w:ascii="Calibri" w:hAnsi="Calibri"/>
          <w:w w:val="102"/>
        </w:rPr>
        <w:t xml:space="preserve">t </w:t>
      </w:r>
      <w:r w:rsidR="000E2944" w:rsidRPr="00D2162D">
        <w:rPr>
          <w:rFonts w:ascii="Calibri" w:hAnsi="Calibri"/>
          <w:spacing w:val="1"/>
        </w:rPr>
        <w:t>i</w:t>
      </w:r>
      <w:r w:rsidR="000E2944" w:rsidRPr="00D2162D">
        <w:rPr>
          <w:rFonts w:ascii="Calibri" w:hAnsi="Calibri"/>
          <w:spacing w:val="2"/>
        </w:rPr>
        <w:t>n</w:t>
      </w:r>
      <w:r w:rsidR="000E2944" w:rsidRPr="00D2162D">
        <w:rPr>
          <w:rFonts w:ascii="Calibri" w:hAnsi="Calibri"/>
          <w:spacing w:val="1"/>
        </w:rPr>
        <w:t>t</w:t>
      </w:r>
      <w:r w:rsidR="000E2944" w:rsidRPr="00D2162D">
        <w:rPr>
          <w:rFonts w:ascii="Calibri" w:hAnsi="Calibri"/>
          <w:spacing w:val="2"/>
        </w:rPr>
        <w:t>ende</w:t>
      </w:r>
      <w:r w:rsidR="000E2944" w:rsidRPr="00D2162D">
        <w:rPr>
          <w:rFonts w:ascii="Calibri" w:hAnsi="Calibri"/>
        </w:rPr>
        <w:t>d</w:t>
      </w:r>
      <w:r w:rsidR="000E2944" w:rsidRPr="00D2162D">
        <w:rPr>
          <w:rFonts w:ascii="Calibri" w:hAnsi="Calibri"/>
          <w:spacing w:val="19"/>
        </w:rPr>
        <w:t xml:space="preserve"> </w:t>
      </w:r>
      <w:r w:rsidR="000E2944" w:rsidRPr="00D2162D">
        <w:rPr>
          <w:rFonts w:ascii="Calibri" w:hAnsi="Calibri"/>
          <w:spacing w:val="1"/>
        </w:rPr>
        <w:t>t</w:t>
      </w:r>
      <w:r w:rsidR="000E2944" w:rsidRPr="00D2162D">
        <w:rPr>
          <w:rFonts w:ascii="Calibri" w:hAnsi="Calibri"/>
        </w:rPr>
        <w:t>o</w:t>
      </w:r>
      <w:r w:rsidR="000E2944" w:rsidRPr="00D2162D">
        <w:rPr>
          <w:rFonts w:ascii="Calibri" w:hAnsi="Calibri"/>
          <w:spacing w:val="8"/>
        </w:rPr>
        <w:t xml:space="preserve"> </w:t>
      </w:r>
      <w:r w:rsidR="000E2944" w:rsidRPr="00D2162D">
        <w:rPr>
          <w:rFonts w:ascii="Calibri" w:hAnsi="Calibri"/>
          <w:spacing w:val="2"/>
        </w:rPr>
        <w:t>ove</w:t>
      </w:r>
      <w:r w:rsidR="000E2944" w:rsidRPr="00D2162D">
        <w:rPr>
          <w:rFonts w:ascii="Calibri" w:hAnsi="Calibri"/>
          <w:spacing w:val="1"/>
        </w:rPr>
        <w:t>rri</w:t>
      </w:r>
      <w:r w:rsidR="000E2944" w:rsidRPr="00D2162D">
        <w:rPr>
          <w:rFonts w:ascii="Calibri" w:hAnsi="Calibri"/>
          <w:spacing w:val="2"/>
        </w:rPr>
        <w:t>d</w:t>
      </w:r>
      <w:r w:rsidR="000E2944" w:rsidRPr="00D2162D">
        <w:rPr>
          <w:rFonts w:ascii="Calibri" w:hAnsi="Calibri"/>
        </w:rPr>
        <w:t>e</w:t>
      </w:r>
      <w:r w:rsidR="000E2944" w:rsidRPr="00D2162D">
        <w:rPr>
          <w:rFonts w:ascii="Calibri" w:hAnsi="Calibri"/>
          <w:spacing w:val="18"/>
        </w:rPr>
        <w:t xml:space="preserve"> </w:t>
      </w:r>
      <w:r w:rsidR="000E2944" w:rsidRPr="00D2162D">
        <w:rPr>
          <w:rFonts w:ascii="Calibri" w:hAnsi="Calibri"/>
          <w:spacing w:val="2"/>
        </w:rPr>
        <w:t>cou</w:t>
      </w:r>
      <w:r w:rsidR="000E2944" w:rsidRPr="00D2162D">
        <w:rPr>
          <w:rFonts w:ascii="Calibri" w:hAnsi="Calibri"/>
          <w:spacing w:val="1"/>
        </w:rPr>
        <w:t>rs</w:t>
      </w:r>
      <w:r w:rsidR="000E2944" w:rsidRPr="00D2162D">
        <w:rPr>
          <w:rFonts w:ascii="Calibri" w:hAnsi="Calibri"/>
          <w:spacing w:val="2"/>
        </w:rPr>
        <w:t>e</w:t>
      </w:r>
      <w:r w:rsidR="000E2944" w:rsidRPr="00D2162D">
        <w:rPr>
          <w:rFonts w:ascii="Calibri" w:hAnsi="Calibri"/>
          <w:spacing w:val="1"/>
        </w:rPr>
        <w:t>-r</w:t>
      </w:r>
      <w:r w:rsidR="000E2944" w:rsidRPr="00D2162D">
        <w:rPr>
          <w:rFonts w:ascii="Calibri" w:hAnsi="Calibri"/>
          <w:spacing w:val="2"/>
        </w:rPr>
        <w:t>e</w:t>
      </w:r>
      <w:r w:rsidR="000E2944" w:rsidRPr="00D2162D">
        <w:rPr>
          <w:rFonts w:ascii="Calibri" w:hAnsi="Calibri"/>
          <w:spacing w:val="1"/>
        </w:rPr>
        <w:t>l</w:t>
      </w:r>
      <w:r w:rsidR="000E2944" w:rsidRPr="00D2162D">
        <w:rPr>
          <w:rFonts w:ascii="Calibri" w:hAnsi="Calibri"/>
          <w:spacing w:val="2"/>
        </w:rPr>
        <w:t>a</w:t>
      </w:r>
      <w:r w:rsidR="000E2944" w:rsidRPr="00D2162D">
        <w:rPr>
          <w:rFonts w:ascii="Calibri" w:hAnsi="Calibri"/>
          <w:spacing w:val="1"/>
        </w:rPr>
        <w:t>t</w:t>
      </w:r>
      <w:r w:rsidR="000E2944" w:rsidRPr="00D2162D">
        <w:rPr>
          <w:rFonts w:ascii="Calibri" w:hAnsi="Calibri"/>
          <w:spacing w:val="2"/>
        </w:rPr>
        <w:t>e</w:t>
      </w:r>
      <w:r w:rsidR="000E2944" w:rsidRPr="00D2162D">
        <w:rPr>
          <w:rFonts w:ascii="Calibri" w:hAnsi="Calibri"/>
        </w:rPr>
        <w:t>d</w:t>
      </w:r>
      <w:r w:rsidR="000E2944" w:rsidRPr="00D2162D">
        <w:rPr>
          <w:rFonts w:ascii="Calibri" w:hAnsi="Calibri"/>
          <w:spacing w:val="28"/>
        </w:rPr>
        <w:t xml:space="preserve"> </w:t>
      </w:r>
      <w:r w:rsidR="000E2944" w:rsidRPr="00D2162D">
        <w:rPr>
          <w:rFonts w:ascii="Calibri" w:hAnsi="Calibri"/>
          <w:spacing w:val="2"/>
        </w:rPr>
        <w:t>assess</w:t>
      </w:r>
      <w:r w:rsidR="000E2944" w:rsidRPr="00D2162D">
        <w:rPr>
          <w:rFonts w:ascii="Calibri" w:hAnsi="Calibri"/>
          <w:spacing w:val="3"/>
        </w:rPr>
        <w:t>m</w:t>
      </w:r>
      <w:r w:rsidR="000E2944" w:rsidRPr="00D2162D">
        <w:rPr>
          <w:rFonts w:ascii="Calibri" w:hAnsi="Calibri"/>
          <w:spacing w:val="2"/>
        </w:rPr>
        <w:t>en</w:t>
      </w:r>
      <w:r w:rsidR="000E2944" w:rsidRPr="00D2162D">
        <w:rPr>
          <w:rFonts w:ascii="Calibri" w:hAnsi="Calibri"/>
        </w:rPr>
        <w:t>t</w:t>
      </w:r>
      <w:r w:rsidR="000E2944" w:rsidRPr="00D2162D">
        <w:rPr>
          <w:rFonts w:ascii="Calibri" w:hAnsi="Calibri"/>
          <w:spacing w:val="23"/>
        </w:rPr>
        <w:t xml:space="preserve"> </w:t>
      </w:r>
      <w:r w:rsidR="000E2944" w:rsidRPr="00D2162D">
        <w:rPr>
          <w:rFonts w:ascii="Calibri" w:hAnsi="Calibri"/>
          <w:spacing w:val="2"/>
        </w:rPr>
        <w:t>p</w:t>
      </w:r>
      <w:r w:rsidR="000E2944" w:rsidRPr="00D2162D">
        <w:rPr>
          <w:rFonts w:ascii="Calibri" w:hAnsi="Calibri"/>
          <w:spacing w:val="1"/>
        </w:rPr>
        <w:t>r</w:t>
      </w:r>
      <w:r w:rsidR="000E2944" w:rsidRPr="00D2162D">
        <w:rPr>
          <w:rFonts w:ascii="Calibri" w:hAnsi="Calibri"/>
          <w:spacing w:val="2"/>
        </w:rPr>
        <w:t>ocesse</w:t>
      </w:r>
      <w:r w:rsidR="000E2944" w:rsidRPr="00D2162D">
        <w:rPr>
          <w:rFonts w:ascii="Calibri" w:hAnsi="Calibri"/>
        </w:rPr>
        <w:t>s</w:t>
      </w:r>
      <w:r w:rsidR="000E2944" w:rsidRPr="00D2162D">
        <w:rPr>
          <w:rFonts w:ascii="Calibri" w:hAnsi="Calibri"/>
          <w:spacing w:val="20"/>
        </w:rPr>
        <w:t xml:space="preserve"> </w:t>
      </w:r>
      <w:r w:rsidR="000E2944" w:rsidRPr="00D2162D">
        <w:rPr>
          <w:rFonts w:ascii="Calibri" w:hAnsi="Calibri"/>
          <w:spacing w:val="2"/>
        </w:rPr>
        <w:t>o</w:t>
      </w:r>
      <w:r w:rsidR="000E2944" w:rsidRPr="00D2162D">
        <w:rPr>
          <w:rFonts w:ascii="Calibri" w:hAnsi="Calibri"/>
        </w:rPr>
        <w:t>r</w:t>
      </w:r>
      <w:r w:rsidR="000E2944" w:rsidRPr="00D2162D">
        <w:rPr>
          <w:rFonts w:ascii="Calibri" w:hAnsi="Calibri"/>
          <w:spacing w:val="7"/>
        </w:rPr>
        <w:t xml:space="preserve"> </w:t>
      </w:r>
      <w:r w:rsidR="000E2944" w:rsidRPr="00D2162D">
        <w:rPr>
          <w:rFonts w:ascii="Calibri" w:hAnsi="Calibri"/>
          <w:spacing w:val="2"/>
        </w:rPr>
        <w:t>docu</w:t>
      </w:r>
      <w:r w:rsidR="000E2944" w:rsidRPr="00D2162D">
        <w:rPr>
          <w:rFonts w:ascii="Calibri" w:hAnsi="Calibri"/>
          <w:spacing w:val="3"/>
        </w:rPr>
        <w:t>m</w:t>
      </w:r>
      <w:r w:rsidR="000E2944" w:rsidRPr="00D2162D">
        <w:rPr>
          <w:rFonts w:ascii="Calibri" w:hAnsi="Calibri"/>
          <w:spacing w:val="2"/>
        </w:rPr>
        <w:t>en</w:t>
      </w:r>
      <w:r w:rsidR="000E2944" w:rsidRPr="00D2162D">
        <w:rPr>
          <w:rFonts w:ascii="Calibri" w:hAnsi="Calibri"/>
          <w:spacing w:val="1"/>
        </w:rPr>
        <w:t>t</w:t>
      </w:r>
      <w:r w:rsidR="000E2944" w:rsidRPr="00D2162D">
        <w:rPr>
          <w:rFonts w:ascii="Calibri" w:hAnsi="Calibri"/>
          <w:spacing w:val="2"/>
        </w:rPr>
        <w:t>a</w:t>
      </w:r>
      <w:r w:rsidR="000E2944" w:rsidRPr="00D2162D">
        <w:rPr>
          <w:rFonts w:ascii="Calibri" w:hAnsi="Calibri"/>
          <w:spacing w:val="1"/>
        </w:rPr>
        <w:t>ti</w:t>
      </w:r>
      <w:r w:rsidR="000E2944" w:rsidRPr="00D2162D">
        <w:rPr>
          <w:rFonts w:ascii="Calibri" w:hAnsi="Calibri"/>
          <w:spacing w:val="2"/>
        </w:rPr>
        <w:t>on</w:t>
      </w:r>
      <w:r w:rsidR="000E2944" w:rsidRPr="00D2162D">
        <w:rPr>
          <w:rFonts w:ascii="Calibri" w:hAnsi="Calibri"/>
        </w:rPr>
        <w:t xml:space="preserve">. </w:t>
      </w:r>
      <w:r w:rsidR="000E2944" w:rsidRPr="00D2162D">
        <w:rPr>
          <w:rFonts w:ascii="Calibri" w:hAnsi="Calibri"/>
          <w:spacing w:val="32"/>
        </w:rPr>
        <w:t xml:space="preserve"> </w:t>
      </w:r>
      <w:r w:rsidR="000E2944" w:rsidRPr="625578B8">
        <w:rPr>
          <w:rFonts w:ascii="Calibri" w:hAnsi="Calibri" w:cstheme="minorBidi"/>
          <w:spacing w:val="2"/>
        </w:rPr>
        <w:t>Th</w:t>
      </w:r>
      <w:r w:rsidR="000E2944" w:rsidRPr="625578B8">
        <w:rPr>
          <w:rFonts w:ascii="Calibri" w:hAnsi="Calibri" w:cstheme="minorBidi"/>
        </w:rPr>
        <w:t>e</w:t>
      </w:r>
      <w:r w:rsidR="000E2944" w:rsidRPr="625578B8">
        <w:rPr>
          <w:rFonts w:ascii="Calibri" w:hAnsi="Calibri" w:cstheme="minorBidi"/>
          <w:spacing w:val="11"/>
        </w:rPr>
        <w:t xml:space="preserve"> </w:t>
      </w:r>
      <w:r w:rsidR="000E2944" w:rsidRPr="625578B8">
        <w:rPr>
          <w:rFonts w:ascii="Calibri" w:hAnsi="Calibri" w:cstheme="minorBidi"/>
          <w:spacing w:val="2"/>
          <w:w w:val="102"/>
        </w:rPr>
        <w:t>p</w:t>
      </w:r>
      <w:r w:rsidR="000E2944" w:rsidRPr="625578B8">
        <w:rPr>
          <w:rFonts w:ascii="Calibri" w:hAnsi="Calibri" w:cstheme="minorBidi"/>
          <w:spacing w:val="1"/>
          <w:w w:val="102"/>
        </w:rPr>
        <w:t>ri</w:t>
      </w:r>
      <w:r w:rsidR="000E2944" w:rsidRPr="625578B8">
        <w:rPr>
          <w:rFonts w:ascii="Calibri" w:hAnsi="Calibri" w:cstheme="minorBidi"/>
          <w:spacing w:val="3"/>
          <w:w w:val="102"/>
        </w:rPr>
        <w:t>m</w:t>
      </w:r>
      <w:r w:rsidR="000E2944" w:rsidRPr="625578B8">
        <w:rPr>
          <w:rFonts w:ascii="Calibri" w:hAnsi="Calibri" w:cstheme="minorBidi"/>
          <w:spacing w:val="2"/>
          <w:w w:val="102"/>
        </w:rPr>
        <w:t>a</w:t>
      </w:r>
      <w:r w:rsidR="000E2944" w:rsidRPr="625578B8">
        <w:rPr>
          <w:rFonts w:ascii="Calibri" w:hAnsi="Calibri" w:cstheme="minorBidi"/>
          <w:spacing w:val="1"/>
          <w:w w:val="102"/>
        </w:rPr>
        <w:t xml:space="preserve">ry </w:t>
      </w:r>
      <w:r w:rsidR="000E2944" w:rsidRPr="625578B8">
        <w:rPr>
          <w:rFonts w:ascii="Calibri" w:hAnsi="Calibri" w:cstheme="minorBidi"/>
          <w:spacing w:val="1"/>
        </w:rPr>
        <w:t>i</w:t>
      </w:r>
      <w:r w:rsidR="000E2944" w:rsidRPr="625578B8">
        <w:rPr>
          <w:rFonts w:ascii="Calibri" w:hAnsi="Calibri" w:cstheme="minorBidi"/>
          <w:spacing w:val="2"/>
        </w:rPr>
        <w:t>n</w:t>
      </w:r>
      <w:r w:rsidR="000E2944" w:rsidRPr="625578B8">
        <w:rPr>
          <w:rFonts w:ascii="Calibri" w:hAnsi="Calibri" w:cstheme="minorBidi"/>
          <w:spacing w:val="1"/>
        </w:rPr>
        <w:t>t</w:t>
      </w:r>
      <w:r w:rsidR="000E2944" w:rsidRPr="625578B8">
        <w:rPr>
          <w:rFonts w:ascii="Calibri" w:hAnsi="Calibri" w:cstheme="minorBidi"/>
          <w:spacing w:val="2"/>
        </w:rPr>
        <w:t>en</w:t>
      </w:r>
      <w:r w:rsidR="000E2944" w:rsidRPr="625578B8">
        <w:rPr>
          <w:rFonts w:ascii="Calibri" w:hAnsi="Calibri" w:cstheme="minorBidi"/>
          <w:spacing w:val="1"/>
        </w:rPr>
        <w:t>ti</w:t>
      </w:r>
      <w:r w:rsidR="000E2944" w:rsidRPr="625578B8">
        <w:rPr>
          <w:rFonts w:ascii="Calibri" w:hAnsi="Calibri" w:cstheme="minorBidi"/>
          <w:spacing w:val="2"/>
        </w:rPr>
        <w:t>o</w:t>
      </w:r>
      <w:r w:rsidR="000E2944" w:rsidRPr="625578B8">
        <w:rPr>
          <w:rFonts w:ascii="Calibri" w:hAnsi="Calibri" w:cstheme="minorBidi"/>
        </w:rPr>
        <w:t>n</w:t>
      </w:r>
      <w:r w:rsidR="000E2944" w:rsidRPr="625578B8">
        <w:rPr>
          <w:rFonts w:ascii="Calibri" w:hAnsi="Calibri" w:cstheme="minorBidi"/>
          <w:spacing w:val="20"/>
        </w:rPr>
        <w:t xml:space="preserve"> </w:t>
      </w:r>
      <w:r w:rsidR="000E2944" w:rsidRPr="625578B8">
        <w:rPr>
          <w:rFonts w:ascii="Calibri" w:hAnsi="Calibri" w:cstheme="minorBidi"/>
          <w:spacing w:val="2"/>
        </w:rPr>
        <w:t>o</w:t>
      </w:r>
      <w:r w:rsidR="000E2944" w:rsidRPr="625578B8">
        <w:rPr>
          <w:rFonts w:ascii="Calibri" w:hAnsi="Calibri" w:cstheme="minorBidi"/>
        </w:rPr>
        <w:t>f</w:t>
      </w:r>
      <w:r w:rsidR="000E2944" w:rsidRPr="625578B8">
        <w:rPr>
          <w:rFonts w:ascii="Calibri" w:hAnsi="Calibri" w:cstheme="minorBidi"/>
          <w:spacing w:val="7"/>
        </w:rPr>
        <w:t xml:space="preserve"> </w:t>
      </w:r>
      <w:r w:rsidR="000E2944" w:rsidRPr="625578B8">
        <w:rPr>
          <w:rFonts w:ascii="Calibri" w:hAnsi="Calibri" w:cstheme="minorBidi"/>
          <w:spacing w:val="1"/>
        </w:rPr>
        <w:t>these procedures is</w:t>
      </w:r>
      <w:r w:rsidR="000E2944" w:rsidRPr="625578B8">
        <w:rPr>
          <w:rFonts w:ascii="Calibri" w:hAnsi="Calibri" w:cstheme="minorBidi"/>
          <w:spacing w:val="7"/>
        </w:rPr>
        <w:t xml:space="preserve"> </w:t>
      </w:r>
      <w:r w:rsidR="000E2944" w:rsidRPr="625578B8">
        <w:rPr>
          <w:rFonts w:ascii="Calibri" w:hAnsi="Calibri" w:cstheme="minorBidi"/>
          <w:spacing w:val="1"/>
        </w:rPr>
        <w:t>t</w:t>
      </w:r>
      <w:r w:rsidR="000E2944" w:rsidRPr="625578B8">
        <w:rPr>
          <w:rFonts w:ascii="Calibri" w:hAnsi="Calibri" w:cstheme="minorBidi"/>
        </w:rPr>
        <w:t>o</w:t>
      </w:r>
      <w:r w:rsidR="000E2944" w:rsidRPr="625578B8">
        <w:rPr>
          <w:rFonts w:ascii="Calibri" w:hAnsi="Calibri" w:cstheme="minorBidi"/>
          <w:spacing w:val="7"/>
        </w:rPr>
        <w:t xml:space="preserve"> </w:t>
      </w:r>
      <w:r w:rsidR="000E2944" w:rsidRPr="625578B8">
        <w:rPr>
          <w:rFonts w:ascii="Calibri" w:hAnsi="Calibri" w:cstheme="minorBidi"/>
          <w:spacing w:val="2"/>
        </w:rPr>
        <w:t>p</w:t>
      </w:r>
      <w:r w:rsidR="000E2944" w:rsidRPr="625578B8">
        <w:rPr>
          <w:rFonts w:ascii="Calibri" w:hAnsi="Calibri" w:cstheme="minorBidi"/>
          <w:spacing w:val="1"/>
        </w:rPr>
        <w:t>r</w:t>
      </w:r>
      <w:r w:rsidR="000E2944" w:rsidRPr="625578B8">
        <w:rPr>
          <w:rFonts w:ascii="Calibri" w:hAnsi="Calibri" w:cstheme="minorBidi"/>
          <w:spacing w:val="2"/>
        </w:rPr>
        <w:t>ov</w:t>
      </w:r>
      <w:r w:rsidR="000E2944" w:rsidRPr="625578B8">
        <w:rPr>
          <w:rFonts w:ascii="Calibri" w:hAnsi="Calibri" w:cstheme="minorBidi"/>
          <w:spacing w:val="1"/>
        </w:rPr>
        <w:t>i</w:t>
      </w:r>
      <w:r w:rsidR="000E2944" w:rsidRPr="625578B8">
        <w:rPr>
          <w:rFonts w:ascii="Calibri" w:hAnsi="Calibri" w:cstheme="minorBidi"/>
          <w:spacing w:val="2"/>
        </w:rPr>
        <w:t>d</w:t>
      </w:r>
      <w:r w:rsidR="000E2944" w:rsidRPr="625578B8">
        <w:rPr>
          <w:rFonts w:ascii="Calibri" w:hAnsi="Calibri" w:cstheme="minorBidi"/>
        </w:rPr>
        <w:t>e</w:t>
      </w:r>
      <w:r w:rsidR="000E2944" w:rsidRPr="625578B8">
        <w:rPr>
          <w:rFonts w:ascii="Calibri" w:hAnsi="Calibri" w:cstheme="minorBidi"/>
          <w:spacing w:val="17"/>
        </w:rPr>
        <w:t xml:space="preserve"> </w:t>
      </w:r>
      <w:r w:rsidR="000E2944" w:rsidRPr="625578B8">
        <w:rPr>
          <w:rFonts w:ascii="Calibri" w:hAnsi="Calibri" w:cstheme="minorBidi"/>
          <w:spacing w:val="2"/>
        </w:rPr>
        <w:t>a</w:t>
      </w:r>
      <w:r w:rsidR="000E2944" w:rsidRPr="625578B8">
        <w:rPr>
          <w:rFonts w:ascii="Calibri" w:hAnsi="Calibri" w:cstheme="minorBidi"/>
        </w:rPr>
        <w:t>n</w:t>
      </w:r>
      <w:r w:rsidR="000E2944" w:rsidRPr="625578B8">
        <w:rPr>
          <w:rFonts w:ascii="Calibri" w:hAnsi="Calibri" w:cstheme="minorBidi"/>
          <w:spacing w:val="8"/>
        </w:rPr>
        <w:t xml:space="preserve"> </w:t>
      </w:r>
      <w:r w:rsidR="000E2944" w:rsidRPr="625578B8">
        <w:rPr>
          <w:rFonts w:ascii="Calibri" w:hAnsi="Calibri" w:cstheme="minorBidi"/>
          <w:spacing w:val="2"/>
        </w:rPr>
        <w:t>effec</w:t>
      </w:r>
      <w:r w:rsidR="000E2944" w:rsidRPr="625578B8">
        <w:rPr>
          <w:rFonts w:ascii="Calibri" w:hAnsi="Calibri" w:cstheme="minorBidi"/>
          <w:spacing w:val="1"/>
        </w:rPr>
        <w:t>ti</w:t>
      </w:r>
      <w:r w:rsidR="000E2944" w:rsidRPr="625578B8">
        <w:rPr>
          <w:rFonts w:ascii="Calibri" w:hAnsi="Calibri" w:cstheme="minorBidi"/>
          <w:spacing w:val="2"/>
        </w:rPr>
        <w:t>v</w:t>
      </w:r>
      <w:r w:rsidR="000E2944" w:rsidRPr="625578B8">
        <w:rPr>
          <w:rFonts w:ascii="Calibri" w:hAnsi="Calibri" w:cstheme="minorBidi"/>
        </w:rPr>
        <w:t>e</w:t>
      </w:r>
      <w:r w:rsidR="000E2944" w:rsidRPr="625578B8">
        <w:rPr>
          <w:rFonts w:ascii="Calibri" w:hAnsi="Calibri" w:cstheme="minorBidi"/>
          <w:spacing w:val="19"/>
        </w:rPr>
        <w:t xml:space="preserve"> </w:t>
      </w:r>
      <w:r w:rsidR="000E2944" w:rsidRPr="625578B8">
        <w:rPr>
          <w:rFonts w:ascii="Calibri" w:hAnsi="Calibri" w:cstheme="minorBidi"/>
          <w:spacing w:val="3"/>
        </w:rPr>
        <w:t>m</w:t>
      </w:r>
      <w:r w:rsidR="000E2944" w:rsidRPr="625578B8">
        <w:rPr>
          <w:rFonts w:ascii="Calibri" w:hAnsi="Calibri" w:cstheme="minorBidi"/>
          <w:spacing w:val="2"/>
        </w:rPr>
        <w:t>echan</w:t>
      </w:r>
      <w:r w:rsidR="000E2944" w:rsidRPr="625578B8">
        <w:rPr>
          <w:rFonts w:ascii="Calibri" w:hAnsi="Calibri" w:cstheme="minorBidi"/>
          <w:spacing w:val="1"/>
        </w:rPr>
        <w:t>is</w:t>
      </w:r>
      <w:r w:rsidR="000E2944" w:rsidRPr="625578B8">
        <w:rPr>
          <w:rFonts w:ascii="Calibri" w:hAnsi="Calibri" w:cstheme="minorBidi"/>
        </w:rPr>
        <w:t>m</w:t>
      </w:r>
      <w:r w:rsidR="000E2944" w:rsidRPr="625578B8">
        <w:rPr>
          <w:rFonts w:ascii="Calibri" w:hAnsi="Calibri" w:cstheme="minorBidi"/>
          <w:spacing w:val="24"/>
        </w:rPr>
        <w:t xml:space="preserve"> </w:t>
      </w:r>
      <w:r w:rsidR="000E2944" w:rsidRPr="625578B8">
        <w:rPr>
          <w:rFonts w:ascii="Calibri" w:hAnsi="Calibri" w:cstheme="minorBidi"/>
          <w:spacing w:val="2"/>
        </w:rPr>
        <w:t>fo</w:t>
      </w:r>
      <w:r w:rsidR="000E2944" w:rsidRPr="625578B8">
        <w:rPr>
          <w:rFonts w:ascii="Calibri" w:hAnsi="Calibri" w:cstheme="minorBidi"/>
        </w:rPr>
        <w:t>r</w:t>
      </w:r>
      <w:r w:rsidR="000E2944" w:rsidRPr="625578B8">
        <w:rPr>
          <w:rFonts w:ascii="Calibri" w:hAnsi="Calibri" w:cstheme="minorBidi"/>
          <w:spacing w:val="9"/>
        </w:rPr>
        <w:t xml:space="preserve"> </w:t>
      </w:r>
      <w:r w:rsidR="000E2944" w:rsidRPr="625578B8">
        <w:rPr>
          <w:rFonts w:ascii="Calibri" w:hAnsi="Calibri" w:cstheme="minorBidi"/>
          <w:spacing w:val="1"/>
        </w:rPr>
        <w:t>t</w:t>
      </w:r>
      <w:r w:rsidR="000E2944" w:rsidRPr="625578B8">
        <w:rPr>
          <w:rFonts w:ascii="Calibri" w:hAnsi="Calibri" w:cstheme="minorBidi"/>
          <w:spacing w:val="2"/>
        </w:rPr>
        <w:t>h</w:t>
      </w:r>
      <w:r w:rsidR="000E2944" w:rsidRPr="625578B8">
        <w:rPr>
          <w:rFonts w:ascii="Calibri" w:hAnsi="Calibri" w:cstheme="minorBidi"/>
        </w:rPr>
        <w:t>e</w:t>
      </w:r>
      <w:r w:rsidR="000E2944" w:rsidRPr="625578B8">
        <w:rPr>
          <w:rFonts w:ascii="Calibri" w:hAnsi="Calibri" w:cstheme="minorBidi"/>
          <w:spacing w:val="9"/>
        </w:rPr>
        <w:t xml:space="preserve"> </w:t>
      </w:r>
      <w:r w:rsidR="000E2944" w:rsidRPr="625578B8">
        <w:rPr>
          <w:rFonts w:ascii="Calibri" w:hAnsi="Calibri" w:cstheme="minorBidi"/>
          <w:spacing w:val="2"/>
        </w:rPr>
        <w:t>ea</w:t>
      </w:r>
      <w:r w:rsidR="000E2944" w:rsidRPr="625578B8">
        <w:rPr>
          <w:rFonts w:ascii="Calibri" w:hAnsi="Calibri" w:cstheme="minorBidi"/>
          <w:spacing w:val="1"/>
        </w:rPr>
        <w:t>rl</w:t>
      </w:r>
      <w:r w:rsidR="000E2944" w:rsidRPr="625578B8">
        <w:rPr>
          <w:rFonts w:ascii="Calibri" w:hAnsi="Calibri" w:cstheme="minorBidi"/>
        </w:rPr>
        <w:t>y</w:t>
      </w:r>
      <w:r w:rsidR="000E2944" w:rsidRPr="625578B8">
        <w:rPr>
          <w:rFonts w:ascii="Calibri" w:hAnsi="Calibri" w:cstheme="minorBidi"/>
          <w:spacing w:val="12"/>
        </w:rPr>
        <w:t xml:space="preserve"> </w:t>
      </w:r>
      <w:r w:rsidR="000E2944" w:rsidRPr="625578B8">
        <w:rPr>
          <w:rFonts w:ascii="Calibri" w:hAnsi="Calibri" w:cstheme="minorBidi"/>
          <w:spacing w:val="1"/>
        </w:rPr>
        <w:t>i</w:t>
      </w:r>
      <w:r w:rsidR="000E2944" w:rsidRPr="625578B8">
        <w:rPr>
          <w:rFonts w:ascii="Calibri" w:hAnsi="Calibri" w:cstheme="minorBidi"/>
          <w:spacing w:val="2"/>
        </w:rPr>
        <w:t>den</w:t>
      </w:r>
      <w:r w:rsidR="000E2944" w:rsidRPr="625578B8">
        <w:rPr>
          <w:rFonts w:ascii="Calibri" w:hAnsi="Calibri" w:cstheme="minorBidi"/>
          <w:spacing w:val="1"/>
        </w:rPr>
        <w:t>ti</w:t>
      </w:r>
      <w:r w:rsidR="000E2944" w:rsidRPr="625578B8">
        <w:rPr>
          <w:rFonts w:ascii="Calibri" w:hAnsi="Calibri" w:cstheme="minorBidi"/>
          <w:spacing w:val="2"/>
        </w:rPr>
        <w:t>f</w:t>
      </w:r>
      <w:r w:rsidR="000E2944" w:rsidRPr="625578B8">
        <w:rPr>
          <w:rFonts w:ascii="Calibri" w:hAnsi="Calibri" w:cstheme="minorBidi"/>
          <w:spacing w:val="1"/>
        </w:rPr>
        <w:t>i</w:t>
      </w:r>
      <w:r w:rsidR="000E2944" w:rsidRPr="625578B8">
        <w:rPr>
          <w:rFonts w:ascii="Calibri" w:hAnsi="Calibri" w:cstheme="minorBidi"/>
          <w:spacing w:val="2"/>
        </w:rPr>
        <w:t>ca</w:t>
      </w:r>
      <w:r w:rsidR="000E2944" w:rsidRPr="625578B8">
        <w:rPr>
          <w:rFonts w:ascii="Calibri" w:hAnsi="Calibri" w:cstheme="minorBidi"/>
          <w:spacing w:val="1"/>
        </w:rPr>
        <w:t>ti</w:t>
      </w:r>
      <w:r w:rsidR="000E2944" w:rsidRPr="625578B8">
        <w:rPr>
          <w:rFonts w:ascii="Calibri" w:hAnsi="Calibri" w:cstheme="minorBidi"/>
          <w:spacing w:val="2"/>
        </w:rPr>
        <w:t>o</w:t>
      </w:r>
      <w:r w:rsidR="000E2944" w:rsidRPr="625578B8">
        <w:rPr>
          <w:rFonts w:ascii="Calibri" w:hAnsi="Calibri" w:cstheme="minorBidi"/>
        </w:rPr>
        <w:t>n</w:t>
      </w:r>
      <w:r w:rsidR="000E2944" w:rsidRPr="625578B8">
        <w:rPr>
          <w:rFonts w:ascii="Calibri" w:hAnsi="Calibri" w:cstheme="minorBidi"/>
          <w:spacing w:val="26"/>
        </w:rPr>
        <w:t xml:space="preserve"> </w:t>
      </w:r>
      <w:r w:rsidR="000E2944" w:rsidRPr="625578B8">
        <w:rPr>
          <w:rFonts w:ascii="Calibri" w:hAnsi="Calibri" w:cstheme="minorBidi"/>
          <w:spacing w:val="2"/>
        </w:rPr>
        <w:t>o</w:t>
      </w:r>
      <w:r w:rsidR="000E2944" w:rsidRPr="625578B8">
        <w:rPr>
          <w:rFonts w:ascii="Calibri" w:hAnsi="Calibri" w:cstheme="minorBidi"/>
        </w:rPr>
        <w:t>f</w:t>
      </w:r>
      <w:r w:rsidR="000E2944" w:rsidRPr="625578B8">
        <w:rPr>
          <w:rFonts w:ascii="Calibri" w:hAnsi="Calibri" w:cstheme="minorBidi"/>
          <w:spacing w:val="7"/>
        </w:rPr>
        <w:t xml:space="preserve"> </w:t>
      </w:r>
      <w:r w:rsidR="000E2944" w:rsidRPr="625578B8">
        <w:rPr>
          <w:rFonts w:ascii="Calibri" w:hAnsi="Calibri" w:cstheme="minorBidi"/>
          <w:spacing w:val="1"/>
        </w:rPr>
        <w:t>st</w:t>
      </w:r>
      <w:r w:rsidR="000E2944" w:rsidRPr="625578B8">
        <w:rPr>
          <w:rFonts w:ascii="Calibri" w:hAnsi="Calibri" w:cstheme="minorBidi"/>
          <w:spacing w:val="2"/>
        </w:rPr>
        <w:t>uden</w:t>
      </w:r>
      <w:r w:rsidR="000E2944" w:rsidRPr="625578B8">
        <w:rPr>
          <w:rFonts w:ascii="Calibri" w:hAnsi="Calibri" w:cstheme="minorBidi"/>
          <w:spacing w:val="1"/>
        </w:rPr>
        <w:t>t</w:t>
      </w:r>
      <w:r w:rsidR="000E2944" w:rsidRPr="625578B8">
        <w:rPr>
          <w:rFonts w:ascii="Calibri" w:hAnsi="Calibri" w:cstheme="minorBidi"/>
        </w:rPr>
        <w:t>s</w:t>
      </w:r>
      <w:r w:rsidR="000E2944" w:rsidRPr="625578B8">
        <w:rPr>
          <w:rFonts w:ascii="Calibri" w:hAnsi="Calibri" w:cstheme="minorBidi"/>
          <w:spacing w:val="18"/>
        </w:rPr>
        <w:t xml:space="preserve"> </w:t>
      </w:r>
      <w:r w:rsidR="000E2944" w:rsidRPr="625578B8">
        <w:rPr>
          <w:rFonts w:ascii="Calibri" w:hAnsi="Calibri" w:cstheme="minorBidi"/>
          <w:spacing w:val="3"/>
          <w:w w:val="102"/>
        </w:rPr>
        <w:t>w</w:t>
      </w:r>
      <w:r w:rsidR="000E2944" w:rsidRPr="625578B8">
        <w:rPr>
          <w:rFonts w:ascii="Calibri" w:hAnsi="Calibri" w:cstheme="minorBidi"/>
          <w:spacing w:val="2"/>
          <w:w w:val="102"/>
        </w:rPr>
        <w:t>h</w:t>
      </w:r>
      <w:r w:rsidR="000E2944" w:rsidRPr="625578B8">
        <w:rPr>
          <w:rFonts w:ascii="Calibri" w:hAnsi="Calibri" w:cstheme="minorBidi"/>
          <w:w w:val="102"/>
        </w:rPr>
        <w:t xml:space="preserve">o </w:t>
      </w:r>
      <w:r w:rsidR="000E2944" w:rsidRPr="625578B8">
        <w:rPr>
          <w:rFonts w:ascii="Calibri" w:hAnsi="Calibri" w:cstheme="minorBidi"/>
          <w:spacing w:val="2"/>
        </w:rPr>
        <w:t>nee</w:t>
      </w:r>
      <w:r w:rsidR="000E2944" w:rsidRPr="625578B8">
        <w:rPr>
          <w:rFonts w:ascii="Calibri" w:hAnsi="Calibri" w:cstheme="minorBidi"/>
        </w:rPr>
        <w:t>d</w:t>
      </w:r>
      <w:r w:rsidR="000E2944" w:rsidRPr="625578B8">
        <w:rPr>
          <w:rFonts w:ascii="Calibri" w:hAnsi="Calibri" w:cstheme="minorBidi"/>
          <w:spacing w:val="12"/>
        </w:rPr>
        <w:t xml:space="preserve"> </w:t>
      </w:r>
      <w:r w:rsidR="000E2944" w:rsidRPr="625578B8">
        <w:rPr>
          <w:rFonts w:ascii="Calibri" w:hAnsi="Calibri" w:cstheme="minorBidi"/>
          <w:spacing w:val="2"/>
        </w:rPr>
        <w:t>ass</w:t>
      </w:r>
      <w:r w:rsidR="000E2944" w:rsidRPr="625578B8">
        <w:rPr>
          <w:rFonts w:ascii="Calibri" w:hAnsi="Calibri" w:cstheme="minorBidi"/>
          <w:spacing w:val="1"/>
        </w:rPr>
        <w:t>i</w:t>
      </w:r>
      <w:r w:rsidR="000E2944" w:rsidRPr="625578B8">
        <w:rPr>
          <w:rFonts w:ascii="Calibri" w:hAnsi="Calibri" w:cstheme="minorBidi"/>
          <w:spacing w:val="2"/>
        </w:rPr>
        <w:t>s</w:t>
      </w:r>
      <w:r w:rsidR="000E2944" w:rsidRPr="625578B8">
        <w:rPr>
          <w:rFonts w:ascii="Calibri" w:hAnsi="Calibri" w:cstheme="minorBidi"/>
          <w:spacing w:val="1"/>
        </w:rPr>
        <w:t>t</w:t>
      </w:r>
      <w:r w:rsidR="000E2944" w:rsidRPr="625578B8">
        <w:rPr>
          <w:rFonts w:ascii="Calibri" w:hAnsi="Calibri" w:cstheme="minorBidi"/>
          <w:spacing w:val="2"/>
        </w:rPr>
        <w:t>anc</w:t>
      </w:r>
      <w:r w:rsidR="000E2944" w:rsidRPr="625578B8">
        <w:rPr>
          <w:rFonts w:ascii="Calibri" w:hAnsi="Calibri" w:cstheme="minorBidi"/>
        </w:rPr>
        <w:t>e</w:t>
      </w:r>
      <w:r w:rsidR="000E2944" w:rsidRPr="625578B8">
        <w:rPr>
          <w:rFonts w:ascii="Calibri" w:hAnsi="Calibri" w:cstheme="minorBidi"/>
          <w:spacing w:val="21"/>
        </w:rPr>
        <w:t xml:space="preserve"> </w:t>
      </w:r>
      <w:r w:rsidR="000E2944" w:rsidRPr="625578B8">
        <w:rPr>
          <w:rFonts w:ascii="Calibri" w:hAnsi="Calibri" w:cstheme="minorBidi"/>
          <w:spacing w:val="3"/>
        </w:rPr>
        <w:t>w</w:t>
      </w:r>
      <w:r w:rsidR="000E2944" w:rsidRPr="625578B8">
        <w:rPr>
          <w:rFonts w:ascii="Calibri" w:hAnsi="Calibri" w:cstheme="minorBidi"/>
          <w:spacing w:val="1"/>
        </w:rPr>
        <w:t>it</w:t>
      </w:r>
      <w:r w:rsidR="000E2944" w:rsidRPr="625578B8">
        <w:rPr>
          <w:rFonts w:ascii="Calibri" w:hAnsi="Calibri" w:cstheme="minorBidi"/>
        </w:rPr>
        <w:t>h</w:t>
      </w:r>
      <w:r w:rsidR="000E2944" w:rsidRPr="625578B8">
        <w:rPr>
          <w:rFonts w:ascii="Calibri" w:hAnsi="Calibri" w:cstheme="minorBidi"/>
          <w:spacing w:val="11"/>
        </w:rPr>
        <w:t xml:space="preserve"> </w:t>
      </w:r>
      <w:r w:rsidR="000E2944" w:rsidRPr="625578B8">
        <w:rPr>
          <w:rFonts w:ascii="Calibri" w:hAnsi="Calibri" w:cstheme="minorBidi"/>
          <w:spacing w:val="1"/>
        </w:rPr>
        <w:t>t</w:t>
      </w:r>
      <w:r w:rsidR="000E2944" w:rsidRPr="625578B8">
        <w:rPr>
          <w:rFonts w:ascii="Calibri" w:hAnsi="Calibri" w:cstheme="minorBidi"/>
          <w:spacing w:val="2"/>
        </w:rPr>
        <w:t>he</w:t>
      </w:r>
      <w:r w:rsidR="000E2944" w:rsidRPr="625578B8">
        <w:rPr>
          <w:rFonts w:ascii="Calibri" w:hAnsi="Calibri" w:cstheme="minorBidi"/>
          <w:spacing w:val="1"/>
        </w:rPr>
        <w:t>i</w:t>
      </w:r>
      <w:r w:rsidR="000E2944" w:rsidRPr="625578B8">
        <w:rPr>
          <w:rFonts w:ascii="Calibri" w:hAnsi="Calibri" w:cstheme="minorBidi"/>
        </w:rPr>
        <w:t>r</w:t>
      </w:r>
      <w:r w:rsidR="000E2944" w:rsidRPr="625578B8">
        <w:rPr>
          <w:rFonts w:ascii="Calibri" w:hAnsi="Calibri" w:cstheme="minorBidi"/>
          <w:spacing w:val="12"/>
        </w:rPr>
        <w:t xml:space="preserve"> </w:t>
      </w:r>
      <w:r w:rsidR="000E2944" w:rsidRPr="625578B8">
        <w:rPr>
          <w:rFonts w:ascii="Calibri" w:hAnsi="Calibri" w:cstheme="minorBidi"/>
          <w:spacing w:val="2"/>
        </w:rPr>
        <w:t>p</w:t>
      </w:r>
      <w:r w:rsidR="000E2944" w:rsidRPr="625578B8">
        <w:rPr>
          <w:rFonts w:ascii="Calibri" w:hAnsi="Calibri" w:cstheme="minorBidi"/>
          <w:spacing w:val="1"/>
        </w:rPr>
        <w:t>r</w:t>
      </w:r>
      <w:r w:rsidR="000E2944" w:rsidRPr="625578B8">
        <w:rPr>
          <w:rFonts w:ascii="Calibri" w:hAnsi="Calibri" w:cstheme="minorBidi"/>
          <w:spacing w:val="2"/>
        </w:rPr>
        <w:t>o</w:t>
      </w:r>
      <w:r w:rsidR="000E2944" w:rsidRPr="625578B8">
        <w:rPr>
          <w:rFonts w:ascii="Calibri" w:hAnsi="Calibri" w:cstheme="minorBidi"/>
          <w:spacing w:val="1"/>
        </w:rPr>
        <w:t>f</w:t>
      </w:r>
      <w:r w:rsidR="000E2944" w:rsidRPr="625578B8">
        <w:rPr>
          <w:rFonts w:ascii="Calibri" w:hAnsi="Calibri" w:cstheme="minorBidi"/>
          <w:spacing w:val="2"/>
        </w:rPr>
        <w:t>ess</w:t>
      </w:r>
      <w:r w:rsidR="000E2944" w:rsidRPr="625578B8">
        <w:rPr>
          <w:rFonts w:ascii="Calibri" w:hAnsi="Calibri" w:cstheme="minorBidi"/>
          <w:spacing w:val="1"/>
        </w:rPr>
        <w:t>i</w:t>
      </w:r>
      <w:r w:rsidR="000E2944" w:rsidRPr="625578B8">
        <w:rPr>
          <w:rFonts w:ascii="Calibri" w:hAnsi="Calibri" w:cstheme="minorBidi"/>
          <w:spacing w:val="2"/>
        </w:rPr>
        <w:t>ona</w:t>
      </w:r>
      <w:r w:rsidR="000E2944" w:rsidRPr="625578B8">
        <w:rPr>
          <w:rFonts w:ascii="Calibri" w:hAnsi="Calibri" w:cstheme="minorBidi"/>
        </w:rPr>
        <w:t>l</w:t>
      </w:r>
      <w:r w:rsidR="000E2944" w:rsidRPr="625578B8">
        <w:rPr>
          <w:rFonts w:ascii="Calibri" w:hAnsi="Calibri" w:cstheme="minorBidi"/>
          <w:spacing w:val="25"/>
        </w:rPr>
        <w:t xml:space="preserve"> </w:t>
      </w:r>
      <w:r w:rsidR="000E2944" w:rsidRPr="625578B8">
        <w:rPr>
          <w:rFonts w:ascii="Calibri" w:hAnsi="Calibri" w:cstheme="minorBidi"/>
          <w:spacing w:val="2"/>
        </w:rPr>
        <w:t>deve</w:t>
      </w:r>
      <w:r w:rsidR="000E2944" w:rsidRPr="625578B8">
        <w:rPr>
          <w:rFonts w:ascii="Calibri" w:hAnsi="Calibri" w:cstheme="minorBidi"/>
          <w:spacing w:val="1"/>
        </w:rPr>
        <w:t>l</w:t>
      </w:r>
      <w:r w:rsidR="000E2944" w:rsidRPr="625578B8">
        <w:rPr>
          <w:rFonts w:ascii="Calibri" w:hAnsi="Calibri" w:cstheme="minorBidi"/>
          <w:spacing w:val="2"/>
        </w:rPr>
        <w:t>op</w:t>
      </w:r>
      <w:r w:rsidR="000E2944" w:rsidRPr="625578B8">
        <w:rPr>
          <w:rFonts w:ascii="Calibri" w:hAnsi="Calibri" w:cstheme="minorBidi"/>
          <w:spacing w:val="3"/>
        </w:rPr>
        <w:t>m</w:t>
      </w:r>
      <w:r w:rsidR="000E2944" w:rsidRPr="625578B8">
        <w:rPr>
          <w:rFonts w:ascii="Calibri" w:hAnsi="Calibri" w:cstheme="minorBidi"/>
          <w:spacing w:val="2"/>
        </w:rPr>
        <w:t>en</w:t>
      </w:r>
      <w:r w:rsidR="000E2944" w:rsidRPr="625578B8">
        <w:rPr>
          <w:rFonts w:ascii="Calibri" w:hAnsi="Calibri" w:cstheme="minorBidi"/>
        </w:rPr>
        <w:t>t</w:t>
      </w:r>
      <w:r w:rsidR="000E2944" w:rsidRPr="625578B8">
        <w:rPr>
          <w:rFonts w:ascii="Calibri" w:hAnsi="Calibri" w:cstheme="minorBidi"/>
          <w:spacing w:val="26"/>
        </w:rPr>
        <w:t xml:space="preserve"> </w:t>
      </w:r>
      <w:r w:rsidR="000E2944" w:rsidRPr="625578B8">
        <w:rPr>
          <w:rFonts w:ascii="Calibri" w:hAnsi="Calibri" w:cstheme="minorBidi"/>
          <w:spacing w:val="2"/>
        </w:rPr>
        <w:t>s</w:t>
      </w:r>
      <w:r w:rsidR="000E2944" w:rsidRPr="625578B8">
        <w:rPr>
          <w:rFonts w:ascii="Calibri" w:hAnsi="Calibri" w:cstheme="minorBidi"/>
        </w:rPr>
        <w:t>o</w:t>
      </w:r>
      <w:r w:rsidR="000E2944" w:rsidRPr="625578B8">
        <w:rPr>
          <w:rFonts w:ascii="Calibri" w:hAnsi="Calibri" w:cstheme="minorBidi"/>
          <w:spacing w:val="8"/>
        </w:rPr>
        <w:t xml:space="preserve"> </w:t>
      </w:r>
      <w:r w:rsidR="000E2944" w:rsidRPr="625578B8">
        <w:rPr>
          <w:rFonts w:ascii="Calibri" w:hAnsi="Calibri" w:cstheme="minorBidi"/>
          <w:spacing w:val="1"/>
        </w:rPr>
        <w:t>t</w:t>
      </w:r>
      <w:r w:rsidR="000E2944" w:rsidRPr="625578B8">
        <w:rPr>
          <w:rFonts w:ascii="Calibri" w:hAnsi="Calibri" w:cstheme="minorBidi"/>
          <w:spacing w:val="2"/>
        </w:rPr>
        <w:t>ha</w:t>
      </w:r>
      <w:r w:rsidR="000E2944" w:rsidRPr="625578B8">
        <w:rPr>
          <w:rFonts w:ascii="Calibri" w:hAnsi="Calibri" w:cstheme="minorBidi"/>
        </w:rPr>
        <w:t>t</w:t>
      </w:r>
      <w:r w:rsidR="000E2944" w:rsidRPr="625578B8">
        <w:rPr>
          <w:rFonts w:ascii="Calibri" w:hAnsi="Calibri" w:cstheme="minorBidi"/>
          <w:spacing w:val="10"/>
        </w:rPr>
        <w:t xml:space="preserve"> </w:t>
      </w:r>
      <w:r w:rsidR="000E2944" w:rsidRPr="625578B8">
        <w:rPr>
          <w:rFonts w:ascii="Calibri" w:hAnsi="Calibri" w:cstheme="minorBidi"/>
          <w:spacing w:val="2"/>
        </w:rPr>
        <w:t>app</w:t>
      </w:r>
      <w:r w:rsidR="000E2944" w:rsidRPr="625578B8">
        <w:rPr>
          <w:rFonts w:ascii="Calibri" w:hAnsi="Calibri" w:cstheme="minorBidi"/>
          <w:spacing w:val="1"/>
        </w:rPr>
        <w:t>r</w:t>
      </w:r>
      <w:r w:rsidR="000E2944" w:rsidRPr="625578B8">
        <w:rPr>
          <w:rFonts w:ascii="Calibri" w:hAnsi="Calibri" w:cstheme="minorBidi"/>
          <w:spacing w:val="2"/>
        </w:rPr>
        <w:t>op</w:t>
      </w:r>
      <w:r w:rsidR="000E2944" w:rsidRPr="625578B8">
        <w:rPr>
          <w:rFonts w:ascii="Calibri" w:hAnsi="Calibri" w:cstheme="minorBidi"/>
          <w:spacing w:val="1"/>
        </w:rPr>
        <w:t>ri</w:t>
      </w:r>
      <w:r w:rsidR="000E2944" w:rsidRPr="625578B8">
        <w:rPr>
          <w:rFonts w:ascii="Calibri" w:hAnsi="Calibri" w:cstheme="minorBidi"/>
          <w:spacing w:val="2"/>
        </w:rPr>
        <w:t>a</w:t>
      </w:r>
      <w:r w:rsidR="000E2944" w:rsidRPr="625578B8">
        <w:rPr>
          <w:rFonts w:ascii="Calibri" w:hAnsi="Calibri" w:cstheme="minorBidi"/>
          <w:spacing w:val="1"/>
        </w:rPr>
        <w:t>t</w:t>
      </w:r>
      <w:r w:rsidR="000E2944" w:rsidRPr="625578B8">
        <w:rPr>
          <w:rFonts w:ascii="Calibri" w:hAnsi="Calibri" w:cstheme="minorBidi"/>
        </w:rPr>
        <w:t>e</w:t>
      </w:r>
      <w:r w:rsidR="000E2944" w:rsidRPr="625578B8">
        <w:rPr>
          <w:rFonts w:ascii="Calibri" w:hAnsi="Calibri" w:cstheme="minorBidi"/>
          <w:spacing w:val="23"/>
        </w:rPr>
        <w:t xml:space="preserve"> </w:t>
      </w:r>
      <w:r w:rsidR="001100D2">
        <w:rPr>
          <w:rFonts w:ascii="Calibri" w:hAnsi="Calibri" w:cstheme="minorBidi"/>
          <w:spacing w:val="23"/>
        </w:rPr>
        <w:t xml:space="preserve">mentorship and education </w:t>
      </w:r>
      <w:r w:rsidR="000E2944" w:rsidRPr="625578B8">
        <w:rPr>
          <w:rFonts w:ascii="Calibri" w:hAnsi="Calibri" w:cstheme="minorBidi"/>
          <w:spacing w:val="2"/>
        </w:rPr>
        <w:t>ca</w:t>
      </w:r>
      <w:r w:rsidR="000E2944" w:rsidRPr="625578B8">
        <w:rPr>
          <w:rFonts w:ascii="Calibri" w:hAnsi="Calibri" w:cstheme="minorBidi"/>
        </w:rPr>
        <w:t>n</w:t>
      </w:r>
      <w:r w:rsidR="000E2944" w:rsidRPr="625578B8">
        <w:rPr>
          <w:rFonts w:ascii="Calibri" w:hAnsi="Calibri" w:cstheme="minorBidi"/>
          <w:spacing w:val="10"/>
        </w:rPr>
        <w:t xml:space="preserve"> </w:t>
      </w:r>
      <w:r w:rsidR="000E2944" w:rsidRPr="625578B8">
        <w:rPr>
          <w:rFonts w:ascii="Calibri" w:hAnsi="Calibri" w:cstheme="minorBidi"/>
          <w:spacing w:val="2"/>
        </w:rPr>
        <w:t>b</w:t>
      </w:r>
      <w:r w:rsidR="000E2944" w:rsidRPr="625578B8">
        <w:rPr>
          <w:rFonts w:ascii="Calibri" w:hAnsi="Calibri" w:cstheme="minorBidi"/>
        </w:rPr>
        <w:t>e</w:t>
      </w:r>
      <w:r w:rsidR="000E2944" w:rsidRPr="625578B8">
        <w:rPr>
          <w:rFonts w:ascii="Calibri" w:hAnsi="Calibri" w:cstheme="minorBidi"/>
          <w:spacing w:val="8"/>
        </w:rPr>
        <w:t xml:space="preserve"> </w:t>
      </w:r>
      <w:r w:rsidR="000E2944" w:rsidRPr="625578B8">
        <w:rPr>
          <w:rFonts w:ascii="Calibri" w:hAnsi="Calibri" w:cstheme="minorBidi"/>
          <w:spacing w:val="1"/>
          <w:w w:val="102"/>
        </w:rPr>
        <w:t>i</w:t>
      </w:r>
      <w:r w:rsidR="000E2944" w:rsidRPr="625578B8">
        <w:rPr>
          <w:rFonts w:ascii="Calibri" w:hAnsi="Calibri" w:cstheme="minorBidi"/>
          <w:spacing w:val="3"/>
          <w:w w:val="102"/>
        </w:rPr>
        <w:t>m</w:t>
      </w:r>
      <w:r w:rsidR="000E2944" w:rsidRPr="625578B8">
        <w:rPr>
          <w:rFonts w:ascii="Calibri" w:hAnsi="Calibri" w:cstheme="minorBidi"/>
          <w:spacing w:val="2"/>
          <w:w w:val="102"/>
        </w:rPr>
        <w:t>p</w:t>
      </w:r>
      <w:r w:rsidR="000E2944" w:rsidRPr="625578B8">
        <w:rPr>
          <w:rFonts w:ascii="Calibri" w:hAnsi="Calibri" w:cstheme="minorBidi"/>
          <w:spacing w:val="1"/>
          <w:w w:val="102"/>
        </w:rPr>
        <w:t>l</w:t>
      </w:r>
      <w:r w:rsidR="000E2944" w:rsidRPr="625578B8">
        <w:rPr>
          <w:rFonts w:ascii="Calibri" w:hAnsi="Calibri" w:cstheme="minorBidi"/>
          <w:spacing w:val="2"/>
          <w:w w:val="102"/>
        </w:rPr>
        <w:t>e</w:t>
      </w:r>
      <w:r w:rsidR="000E2944" w:rsidRPr="625578B8">
        <w:rPr>
          <w:rFonts w:ascii="Calibri" w:hAnsi="Calibri" w:cstheme="minorBidi"/>
          <w:spacing w:val="3"/>
          <w:w w:val="102"/>
        </w:rPr>
        <w:t>m</w:t>
      </w:r>
      <w:r w:rsidR="000E2944" w:rsidRPr="625578B8">
        <w:rPr>
          <w:rFonts w:ascii="Calibri" w:hAnsi="Calibri" w:cstheme="minorBidi"/>
          <w:spacing w:val="2"/>
          <w:w w:val="102"/>
        </w:rPr>
        <w:t>en</w:t>
      </w:r>
      <w:r w:rsidR="000E2944" w:rsidRPr="625578B8">
        <w:rPr>
          <w:rFonts w:ascii="Calibri" w:hAnsi="Calibri" w:cstheme="minorBidi"/>
          <w:spacing w:val="1"/>
          <w:w w:val="102"/>
        </w:rPr>
        <w:t>t</w:t>
      </w:r>
      <w:r w:rsidR="000E2944" w:rsidRPr="625578B8">
        <w:rPr>
          <w:rFonts w:ascii="Calibri" w:hAnsi="Calibri" w:cstheme="minorBidi"/>
          <w:spacing w:val="2"/>
          <w:w w:val="102"/>
        </w:rPr>
        <w:t>e</w:t>
      </w:r>
      <w:r w:rsidR="000E2944" w:rsidRPr="625578B8">
        <w:rPr>
          <w:rFonts w:ascii="Calibri" w:hAnsi="Calibri" w:cstheme="minorBidi"/>
          <w:w w:val="102"/>
        </w:rPr>
        <w:t xml:space="preserve">d </w:t>
      </w:r>
      <w:r w:rsidR="000E2944" w:rsidRPr="625578B8">
        <w:rPr>
          <w:rFonts w:ascii="Calibri" w:hAnsi="Calibri" w:cstheme="minorBidi"/>
          <w:spacing w:val="1"/>
        </w:rPr>
        <w:t>i</w:t>
      </w:r>
      <w:r w:rsidR="000E2944" w:rsidRPr="625578B8">
        <w:rPr>
          <w:rFonts w:ascii="Calibri" w:hAnsi="Calibri" w:cstheme="minorBidi"/>
        </w:rPr>
        <w:t>n</w:t>
      </w:r>
      <w:r w:rsidR="000E2944" w:rsidRPr="625578B8">
        <w:rPr>
          <w:rFonts w:ascii="Calibri" w:hAnsi="Calibri" w:cstheme="minorBidi"/>
          <w:spacing w:val="8"/>
        </w:rPr>
        <w:t xml:space="preserve"> </w:t>
      </w:r>
      <w:r w:rsidR="000E2944" w:rsidRPr="625578B8">
        <w:rPr>
          <w:rFonts w:ascii="Calibri" w:hAnsi="Calibri" w:cstheme="minorBidi"/>
          <w:spacing w:val="1"/>
        </w:rPr>
        <w:t>s</w:t>
      </w:r>
      <w:r w:rsidR="000E2944" w:rsidRPr="625578B8">
        <w:rPr>
          <w:rFonts w:ascii="Calibri" w:hAnsi="Calibri" w:cstheme="minorBidi"/>
          <w:spacing w:val="2"/>
        </w:rPr>
        <w:t>uppo</w:t>
      </w:r>
      <w:r w:rsidR="000E2944" w:rsidRPr="625578B8">
        <w:rPr>
          <w:rFonts w:ascii="Calibri" w:hAnsi="Calibri" w:cstheme="minorBidi"/>
          <w:spacing w:val="1"/>
        </w:rPr>
        <w:t>r</w:t>
      </w:r>
      <w:r w:rsidR="000E2944" w:rsidRPr="625578B8">
        <w:rPr>
          <w:rFonts w:ascii="Calibri" w:hAnsi="Calibri" w:cstheme="minorBidi"/>
        </w:rPr>
        <w:t>t</w:t>
      </w:r>
      <w:r w:rsidR="000E2944" w:rsidRPr="625578B8">
        <w:rPr>
          <w:rFonts w:ascii="Calibri" w:hAnsi="Calibri" w:cstheme="minorBidi"/>
          <w:spacing w:val="17"/>
        </w:rPr>
        <w:t xml:space="preserve"> </w:t>
      </w:r>
      <w:r w:rsidR="000E2944" w:rsidRPr="625578B8">
        <w:rPr>
          <w:rFonts w:ascii="Calibri" w:hAnsi="Calibri" w:cstheme="minorBidi"/>
          <w:spacing w:val="2"/>
        </w:rPr>
        <w:t>o</w:t>
      </w:r>
      <w:r w:rsidR="000E2944" w:rsidRPr="625578B8">
        <w:rPr>
          <w:rFonts w:ascii="Calibri" w:hAnsi="Calibri" w:cstheme="minorBidi"/>
        </w:rPr>
        <w:t>f</w:t>
      </w:r>
      <w:r w:rsidR="000E2944" w:rsidRPr="625578B8">
        <w:rPr>
          <w:rFonts w:ascii="Calibri" w:hAnsi="Calibri" w:cstheme="minorBidi"/>
          <w:spacing w:val="7"/>
        </w:rPr>
        <w:t xml:space="preserve"> </w:t>
      </w:r>
      <w:r w:rsidR="000E2944" w:rsidRPr="625578B8">
        <w:rPr>
          <w:rFonts w:ascii="Calibri" w:hAnsi="Calibri" w:cstheme="minorBidi"/>
          <w:spacing w:val="1"/>
        </w:rPr>
        <w:t>t</w:t>
      </w:r>
      <w:r w:rsidR="000E2944" w:rsidRPr="625578B8">
        <w:rPr>
          <w:rFonts w:ascii="Calibri" w:hAnsi="Calibri" w:cstheme="minorBidi"/>
          <w:spacing w:val="2"/>
        </w:rPr>
        <w:t>he</w:t>
      </w:r>
      <w:r w:rsidR="000E2944" w:rsidRPr="625578B8">
        <w:rPr>
          <w:rFonts w:ascii="Calibri" w:hAnsi="Calibri" w:cstheme="minorBidi"/>
          <w:spacing w:val="1"/>
        </w:rPr>
        <w:t>i</w:t>
      </w:r>
      <w:r w:rsidR="000E2944" w:rsidRPr="625578B8">
        <w:rPr>
          <w:rFonts w:ascii="Calibri" w:hAnsi="Calibri" w:cstheme="minorBidi"/>
        </w:rPr>
        <w:t>r</w:t>
      </w:r>
      <w:r w:rsidR="000E2944" w:rsidRPr="625578B8">
        <w:rPr>
          <w:rFonts w:ascii="Calibri" w:hAnsi="Calibri" w:cstheme="minorBidi"/>
          <w:spacing w:val="12"/>
        </w:rPr>
        <w:t xml:space="preserve"> </w:t>
      </w:r>
      <w:r w:rsidR="000E2944" w:rsidRPr="625578B8">
        <w:rPr>
          <w:rFonts w:ascii="Calibri" w:hAnsi="Calibri" w:cstheme="minorBidi"/>
          <w:spacing w:val="1"/>
        </w:rPr>
        <w:t>s</w:t>
      </w:r>
      <w:r w:rsidR="000E2944" w:rsidRPr="625578B8">
        <w:rPr>
          <w:rFonts w:ascii="Calibri" w:hAnsi="Calibri" w:cstheme="minorBidi"/>
          <w:spacing w:val="2"/>
        </w:rPr>
        <w:t>ucce</w:t>
      </w:r>
      <w:r w:rsidR="000E2944" w:rsidRPr="625578B8">
        <w:rPr>
          <w:rFonts w:ascii="Calibri" w:hAnsi="Calibri" w:cstheme="minorBidi"/>
          <w:spacing w:val="1"/>
        </w:rPr>
        <w:t>ss</w:t>
      </w:r>
      <w:r w:rsidR="000E2944" w:rsidRPr="625578B8">
        <w:rPr>
          <w:rFonts w:ascii="Calibri" w:hAnsi="Calibri" w:cstheme="minorBidi"/>
          <w:spacing w:val="2"/>
        </w:rPr>
        <w:t>fu</w:t>
      </w:r>
      <w:r w:rsidR="000E2944" w:rsidRPr="625578B8">
        <w:rPr>
          <w:rFonts w:ascii="Calibri" w:hAnsi="Calibri" w:cstheme="minorBidi"/>
        </w:rPr>
        <w:t>l</w:t>
      </w:r>
      <w:r w:rsidR="000E2944" w:rsidRPr="625578B8">
        <w:rPr>
          <w:rFonts w:ascii="Calibri" w:hAnsi="Calibri" w:cstheme="minorBidi"/>
          <w:spacing w:val="21"/>
        </w:rPr>
        <w:t xml:space="preserve"> </w:t>
      </w:r>
      <w:r w:rsidR="000E2944" w:rsidRPr="625578B8">
        <w:rPr>
          <w:rFonts w:ascii="Calibri" w:hAnsi="Calibri" w:cstheme="minorBidi"/>
          <w:spacing w:val="2"/>
        </w:rPr>
        <w:t>co</w:t>
      </w:r>
      <w:r w:rsidR="000E2944" w:rsidRPr="625578B8">
        <w:rPr>
          <w:rFonts w:ascii="Calibri" w:hAnsi="Calibri" w:cstheme="minorBidi"/>
          <w:spacing w:val="3"/>
        </w:rPr>
        <w:t>m</w:t>
      </w:r>
      <w:r w:rsidR="000E2944" w:rsidRPr="625578B8">
        <w:rPr>
          <w:rFonts w:ascii="Calibri" w:hAnsi="Calibri" w:cstheme="minorBidi"/>
          <w:spacing w:val="2"/>
        </w:rPr>
        <w:t>p</w:t>
      </w:r>
      <w:r w:rsidR="000E2944" w:rsidRPr="625578B8">
        <w:rPr>
          <w:rFonts w:ascii="Calibri" w:hAnsi="Calibri" w:cstheme="minorBidi"/>
          <w:spacing w:val="1"/>
        </w:rPr>
        <w:t>l</w:t>
      </w:r>
      <w:r w:rsidR="000E2944" w:rsidRPr="625578B8">
        <w:rPr>
          <w:rFonts w:ascii="Calibri" w:hAnsi="Calibri" w:cstheme="minorBidi"/>
          <w:spacing w:val="2"/>
        </w:rPr>
        <w:t>e</w:t>
      </w:r>
      <w:r w:rsidR="000E2944" w:rsidRPr="625578B8">
        <w:rPr>
          <w:rFonts w:ascii="Calibri" w:hAnsi="Calibri" w:cstheme="minorBidi"/>
          <w:spacing w:val="1"/>
        </w:rPr>
        <w:t>ti</w:t>
      </w:r>
      <w:r w:rsidR="000E2944" w:rsidRPr="625578B8">
        <w:rPr>
          <w:rFonts w:ascii="Calibri" w:hAnsi="Calibri" w:cstheme="minorBidi"/>
          <w:spacing w:val="2"/>
        </w:rPr>
        <w:t>o</w:t>
      </w:r>
      <w:r w:rsidR="000E2944" w:rsidRPr="625578B8">
        <w:rPr>
          <w:rFonts w:ascii="Calibri" w:hAnsi="Calibri" w:cstheme="minorBidi"/>
        </w:rPr>
        <w:t>n</w:t>
      </w:r>
      <w:r w:rsidR="000E2944" w:rsidRPr="625578B8">
        <w:rPr>
          <w:rFonts w:ascii="Calibri" w:hAnsi="Calibri" w:cstheme="minorBidi"/>
          <w:spacing w:val="24"/>
        </w:rPr>
        <w:t xml:space="preserve"> </w:t>
      </w:r>
      <w:r w:rsidR="000E2944" w:rsidRPr="625578B8">
        <w:rPr>
          <w:rFonts w:ascii="Calibri" w:hAnsi="Calibri" w:cstheme="minorBidi"/>
          <w:spacing w:val="2"/>
        </w:rPr>
        <w:t>o</w:t>
      </w:r>
      <w:r w:rsidR="000E2944" w:rsidRPr="625578B8">
        <w:rPr>
          <w:rFonts w:ascii="Calibri" w:hAnsi="Calibri" w:cstheme="minorBidi"/>
        </w:rPr>
        <w:t>f</w:t>
      </w:r>
      <w:r w:rsidR="000E2944" w:rsidRPr="625578B8">
        <w:rPr>
          <w:rFonts w:ascii="Calibri" w:hAnsi="Calibri" w:cstheme="minorBidi"/>
          <w:spacing w:val="7"/>
        </w:rPr>
        <w:t xml:space="preserve"> </w:t>
      </w:r>
      <w:r w:rsidR="000E2944" w:rsidRPr="625578B8">
        <w:rPr>
          <w:rFonts w:ascii="Calibri" w:hAnsi="Calibri" w:cstheme="minorBidi"/>
          <w:spacing w:val="1"/>
        </w:rPr>
        <w:t>t</w:t>
      </w:r>
      <w:r w:rsidR="000E2944" w:rsidRPr="625578B8">
        <w:rPr>
          <w:rFonts w:ascii="Calibri" w:hAnsi="Calibri" w:cstheme="minorBidi"/>
          <w:spacing w:val="2"/>
        </w:rPr>
        <w:t>h</w:t>
      </w:r>
      <w:r w:rsidR="000E2944" w:rsidRPr="625578B8">
        <w:rPr>
          <w:rFonts w:ascii="Calibri" w:hAnsi="Calibri" w:cstheme="minorBidi"/>
        </w:rPr>
        <w:t>e</w:t>
      </w:r>
      <w:r w:rsidR="000E2944" w:rsidRPr="625578B8">
        <w:rPr>
          <w:rFonts w:ascii="Calibri" w:hAnsi="Calibri" w:cstheme="minorBidi"/>
          <w:spacing w:val="9"/>
        </w:rPr>
        <w:t xml:space="preserve"> </w:t>
      </w:r>
      <w:r w:rsidR="000E2944" w:rsidRPr="625578B8">
        <w:rPr>
          <w:rFonts w:ascii="Calibri" w:hAnsi="Calibri" w:cstheme="minorBidi"/>
          <w:spacing w:val="2"/>
        </w:rPr>
        <w:t>p</w:t>
      </w:r>
      <w:r w:rsidR="000E2944" w:rsidRPr="625578B8">
        <w:rPr>
          <w:rFonts w:ascii="Calibri" w:hAnsi="Calibri" w:cstheme="minorBidi"/>
          <w:spacing w:val="1"/>
        </w:rPr>
        <w:t>r</w:t>
      </w:r>
      <w:r w:rsidR="000E2944" w:rsidRPr="625578B8">
        <w:rPr>
          <w:rFonts w:ascii="Calibri" w:hAnsi="Calibri" w:cstheme="minorBidi"/>
          <w:spacing w:val="2"/>
        </w:rPr>
        <w:t>og</w:t>
      </w:r>
      <w:r w:rsidR="000E2944" w:rsidRPr="625578B8">
        <w:rPr>
          <w:rFonts w:ascii="Calibri" w:hAnsi="Calibri" w:cstheme="minorBidi"/>
          <w:spacing w:val="1"/>
        </w:rPr>
        <w:t>r</w:t>
      </w:r>
      <w:r w:rsidR="000E2944" w:rsidRPr="625578B8">
        <w:rPr>
          <w:rFonts w:ascii="Calibri" w:hAnsi="Calibri" w:cstheme="minorBidi"/>
          <w:spacing w:val="2"/>
        </w:rPr>
        <w:t>a</w:t>
      </w:r>
      <w:r w:rsidR="000E2944" w:rsidRPr="625578B8">
        <w:rPr>
          <w:rFonts w:ascii="Calibri" w:hAnsi="Calibri" w:cstheme="minorBidi"/>
          <w:spacing w:val="3"/>
        </w:rPr>
        <w:t>m</w:t>
      </w:r>
      <w:r w:rsidR="000E2944" w:rsidRPr="625578B8">
        <w:rPr>
          <w:rFonts w:ascii="Calibri" w:hAnsi="Calibri" w:cstheme="minorBidi"/>
        </w:rPr>
        <w:t xml:space="preserve">. </w:t>
      </w:r>
      <w:r w:rsidR="000E2944" w:rsidRPr="625578B8">
        <w:rPr>
          <w:rFonts w:ascii="Calibri" w:hAnsi="Calibri" w:cstheme="minorBidi"/>
          <w:spacing w:val="21"/>
        </w:rPr>
        <w:t xml:space="preserve"> </w:t>
      </w:r>
      <w:r w:rsidR="000E2944">
        <w:rPr>
          <w:rFonts w:ascii="Calibri" w:hAnsi="Calibri"/>
          <w:spacing w:val="32"/>
        </w:rPr>
        <w:t xml:space="preserve">They </w:t>
      </w:r>
      <w:r w:rsidR="000E2944">
        <w:rPr>
          <w:rFonts w:ascii="Calibri" w:hAnsi="Calibri"/>
          <w:spacing w:val="19"/>
        </w:rPr>
        <w:t>should be considered when</w:t>
      </w:r>
      <w:r w:rsidR="000E2944" w:rsidRPr="00D2162D">
        <w:rPr>
          <w:rFonts w:ascii="Calibri" w:hAnsi="Calibri"/>
          <w:spacing w:val="7"/>
        </w:rPr>
        <w:t xml:space="preserve"> </w:t>
      </w:r>
      <w:r w:rsidR="000E2944" w:rsidRPr="00D2162D">
        <w:rPr>
          <w:rFonts w:ascii="Calibri" w:hAnsi="Calibri"/>
          <w:spacing w:val="2"/>
          <w:w w:val="102"/>
        </w:rPr>
        <w:t>unp</w:t>
      </w:r>
      <w:r w:rsidR="000E2944" w:rsidRPr="00D2162D">
        <w:rPr>
          <w:rFonts w:ascii="Calibri" w:hAnsi="Calibri"/>
          <w:spacing w:val="1"/>
          <w:w w:val="102"/>
        </w:rPr>
        <w:t>r</w:t>
      </w:r>
      <w:r w:rsidR="000E2944" w:rsidRPr="00D2162D">
        <w:rPr>
          <w:rFonts w:ascii="Calibri" w:hAnsi="Calibri"/>
          <w:spacing w:val="2"/>
          <w:w w:val="102"/>
        </w:rPr>
        <w:t>ofess</w:t>
      </w:r>
      <w:r w:rsidR="000E2944" w:rsidRPr="00D2162D">
        <w:rPr>
          <w:rFonts w:ascii="Calibri" w:hAnsi="Calibri"/>
          <w:spacing w:val="1"/>
          <w:w w:val="102"/>
        </w:rPr>
        <w:t>i</w:t>
      </w:r>
      <w:r w:rsidR="000E2944" w:rsidRPr="00D2162D">
        <w:rPr>
          <w:rFonts w:ascii="Calibri" w:hAnsi="Calibri"/>
          <w:spacing w:val="2"/>
          <w:w w:val="102"/>
        </w:rPr>
        <w:t>ona</w:t>
      </w:r>
      <w:r w:rsidR="000E2944" w:rsidRPr="00D2162D">
        <w:rPr>
          <w:rFonts w:ascii="Calibri" w:hAnsi="Calibri"/>
          <w:w w:val="102"/>
        </w:rPr>
        <w:t xml:space="preserve">l </w:t>
      </w:r>
      <w:r w:rsidR="000E2944" w:rsidRPr="00D2162D">
        <w:rPr>
          <w:rFonts w:ascii="Calibri" w:hAnsi="Calibri"/>
          <w:spacing w:val="2"/>
        </w:rPr>
        <w:t>conduc</w:t>
      </w:r>
      <w:r w:rsidR="000E2944" w:rsidRPr="00D2162D">
        <w:rPr>
          <w:rFonts w:ascii="Calibri" w:hAnsi="Calibri"/>
        </w:rPr>
        <w:t>t</w:t>
      </w:r>
      <w:r w:rsidR="000E2944" w:rsidRPr="00D2162D">
        <w:rPr>
          <w:rFonts w:ascii="Calibri" w:hAnsi="Calibri"/>
          <w:spacing w:val="17"/>
        </w:rPr>
        <w:t xml:space="preserve"> </w:t>
      </w:r>
      <w:r w:rsidR="000E2944" w:rsidRPr="00D2162D">
        <w:rPr>
          <w:rFonts w:ascii="Calibri" w:hAnsi="Calibri"/>
          <w:spacing w:val="1"/>
        </w:rPr>
        <w:t>i</w:t>
      </w:r>
      <w:r w:rsidR="000E2944" w:rsidRPr="00D2162D">
        <w:rPr>
          <w:rFonts w:ascii="Calibri" w:hAnsi="Calibri"/>
        </w:rPr>
        <w:t>s</w:t>
      </w:r>
      <w:r w:rsidR="000E2944" w:rsidRPr="00D2162D">
        <w:rPr>
          <w:rFonts w:ascii="Calibri" w:hAnsi="Calibri"/>
          <w:spacing w:val="7"/>
        </w:rPr>
        <w:t xml:space="preserve"> </w:t>
      </w:r>
      <w:r w:rsidR="000E2944" w:rsidRPr="00D2162D">
        <w:rPr>
          <w:rFonts w:ascii="Calibri" w:hAnsi="Calibri"/>
          <w:spacing w:val="1"/>
        </w:rPr>
        <w:t>i</w:t>
      </w:r>
      <w:r w:rsidR="000E2944" w:rsidRPr="00D2162D">
        <w:rPr>
          <w:rFonts w:ascii="Calibri" w:hAnsi="Calibri"/>
          <w:spacing w:val="2"/>
        </w:rPr>
        <w:t>den</w:t>
      </w:r>
      <w:r w:rsidR="000E2944" w:rsidRPr="00D2162D">
        <w:rPr>
          <w:rFonts w:ascii="Calibri" w:hAnsi="Calibri"/>
          <w:spacing w:val="1"/>
        </w:rPr>
        <w:t>ti</w:t>
      </w:r>
      <w:r w:rsidR="000E2944" w:rsidRPr="00D2162D">
        <w:rPr>
          <w:rFonts w:ascii="Calibri" w:hAnsi="Calibri"/>
          <w:spacing w:val="2"/>
        </w:rPr>
        <w:t>f</w:t>
      </w:r>
      <w:r w:rsidR="000E2944" w:rsidRPr="00D2162D">
        <w:rPr>
          <w:rFonts w:ascii="Calibri" w:hAnsi="Calibri"/>
          <w:spacing w:val="1"/>
        </w:rPr>
        <w:t>i</w:t>
      </w:r>
      <w:r w:rsidR="000E2944" w:rsidRPr="00D2162D">
        <w:rPr>
          <w:rFonts w:ascii="Calibri" w:hAnsi="Calibri"/>
          <w:spacing w:val="2"/>
        </w:rPr>
        <w:t>e</w:t>
      </w:r>
      <w:r w:rsidR="000E2944" w:rsidRPr="00D2162D">
        <w:rPr>
          <w:rFonts w:ascii="Calibri" w:hAnsi="Calibri"/>
        </w:rPr>
        <w:t>d</w:t>
      </w:r>
      <w:r w:rsidR="000E2944" w:rsidRPr="00D2162D">
        <w:rPr>
          <w:rFonts w:ascii="Calibri" w:hAnsi="Calibri"/>
          <w:spacing w:val="20"/>
        </w:rPr>
        <w:t xml:space="preserve"> </w:t>
      </w:r>
      <w:r w:rsidR="000E2944" w:rsidRPr="00D2162D">
        <w:rPr>
          <w:rFonts w:ascii="Calibri" w:hAnsi="Calibri"/>
          <w:spacing w:val="1"/>
        </w:rPr>
        <w:t>t</w:t>
      </w:r>
      <w:r w:rsidR="000E2944" w:rsidRPr="00D2162D">
        <w:rPr>
          <w:rFonts w:ascii="Calibri" w:hAnsi="Calibri"/>
          <w:spacing w:val="2"/>
        </w:rPr>
        <w:t>ha</w:t>
      </w:r>
      <w:r w:rsidR="000E2944" w:rsidRPr="00D2162D">
        <w:rPr>
          <w:rFonts w:ascii="Calibri" w:hAnsi="Calibri"/>
        </w:rPr>
        <w:t>t</w:t>
      </w:r>
      <w:r w:rsidR="000E2944" w:rsidRPr="00D2162D">
        <w:rPr>
          <w:rFonts w:ascii="Calibri" w:hAnsi="Calibri"/>
          <w:spacing w:val="10"/>
        </w:rPr>
        <w:t xml:space="preserve"> </w:t>
      </w:r>
      <w:r w:rsidR="000E2944" w:rsidRPr="00D2162D">
        <w:rPr>
          <w:rFonts w:ascii="Calibri" w:hAnsi="Calibri"/>
          <w:spacing w:val="1"/>
        </w:rPr>
        <w:t>i</w:t>
      </w:r>
      <w:r w:rsidR="000E2944" w:rsidRPr="00D2162D">
        <w:rPr>
          <w:rFonts w:ascii="Calibri" w:hAnsi="Calibri"/>
        </w:rPr>
        <w:t>s</w:t>
      </w:r>
      <w:r w:rsidR="000E2944" w:rsidRPr="00D2162D">
        <w:rPr>
          <w:rFonts w:ascii="Calibri" w:hAnsi="Calibri"/>
          <w:spacing w:val="7"/>
        </w:rPr>
        <w:t xml:space="preserve"> </w:t>
      </w:r>
      <w:r w:rsidR="000E2944" w:rsidRPr="00D2162D">
        <w:rPr>
          <w:rFonts w:ascii="Calibri" w:hAnsi="Calibri"/>
          <w:spacing w:val="2"/>
        </w:rPr>
        <w:t>ou</w:t>
      </w:r>
      <w:r w:rsidR="000E2944" w:rsidRPr="00D2162D">
        <w:rPr>
          <w:rFonts w:ascii="Calibri" w:hAnsi="Calibri"/>
          <w:spacing w:val="1"/>
        </w:rPr>
        <w:t>ts</w:t>
      </w:r>
      <w:r w:rsidR="000E2944" w:rsidRPr="00D2162D">
        <w:rPr>
          <w:rFonts w:ascii="Calibri" w:hAnsi="Calibri"/>
          <w:spacing w:val="2"/>
        </w:rPr>
        <w:t>id</w:t>
      </w:r>
      <w:r w:rsidR="000E2944" w:rsidRPr="00D2162D">
        <w:rPr>
          <w:rFonts w:ascii="Calibri" w:hAnsi="Calibri"/>
        </w:rPr>
        <w:t>e</w:t>
      </w:r>
      <w:r w:rsidR="000E2944" w:rsidRPr="00D2162D">
        <w:rPr>
          <w:rFonts w:ascii="Calibri" w:hAnsi="Calibri"/>
          <w:spacing w:val="16"/>
        </w:rPr>
        <w:t xml:space="preserve"> </w:t>
      </w:r>
      <w:r w:rsidR="000E2944" w:rsidRPr="00D2162D">
        <w:rPr>
          <w:rFonts w:ascii="Calibri" w:hAnsi="Calibri"/>
          <w:spacing w:val="1"/>
        </w:rPr>
        <w:t>t</w:t>
      </w:r>
      <w:r w:rsidR="000E2944" w:rsidRPr="00D2162D">
        <w:rPr>
          <w:rFonts w:ascii="Calibri" w:hAnsi="Calibri"/>
          <w:spacing w:val="2"/>
        </w:rPr>
        <w:t>h</w:t>
      </w:r>
      <w:r w:rsidR="000E2944" w:rsidRPr="00D2162D">
        <w:rPr>
          <w:rFonts w:ascii="Calibri" w:hAnsi="Calibri"/>
        </w:rPr>
        <w:t>e</w:t>
      </w:r>
      <w:r w:rsidR="000E2944" w:rsidRPr="00D2162D">
        <w:rPr>
          <w:rFonts w:ascii="Calibri" w:hAnsi="Calibri"/>
          <w:spacing w:val="9"/>
        </w:rPr>
        <w:t xml:space="preserve"> </w:t>
      </w:r>
      <w:r w:rsidR="000E2944" w:rsidRPr="00D2162D">
        <w:rPr>
          <w:rFonts w:ascii="Calibri" w:hAnsi="Calibri"/>
          <w:spacing w:val="2"/>
        </w:rPr>
        <w:t>deve</w:t>
      </w:r>
      <w:r w:rsidR="000E2944" w:rsidRPr="00D2162D">
        <w:rPr>
          <w:rFonts w:ascii="Calibri" w:hAnsi="Calibri"/>
          <w:spacing w:val="1"/>
        </w:rPr>
        <w:t>l</w:t>
      </w:r>
      <w:r w:rsidR="000E2944" w:rsidRPr="00D2162D">
        <w:rPr>
          <w:rFonts w:ascii="Calibri" w:hAnsi="Calibri"/>
          <w:spacing w:val="2"/>
        </w:rPr>
        <w:t>op</w:t>
      </w:r>
      <w:r w:rsidR="000E2944" w:rsidRPr="00D2162D">
        <w:rPr>
          <w:rFonts w:ascii="Calibri" w:hAnsi="Calibri"/>
          <w:spacing w:val="3"/>
        </w:rPr>
        <w:t>m</w:t>
      </w:r>
      <w:r w:rsidR="000E2944" w:rsidRPr="00D2162D">
        <w:rPr>
          <w:rFonts w:ascii="Calibri" w:hAnsi="Calibri"/>
          <w:spacing w:val="2"/>
        </w:rPr>
        <w:t>en</w:t>
      </w:r>
      <w:r w:rsidR="000E2944" w:rsidRPr="00D2162D">
        <w:rPr>
          <w:rFonts w:ascii="Calibri" w:hAnsi="Calibri"/>
          <w:spacing w:val="1"/>
        </w:rPr>
        <w:t>t</w:t>
      </w:r>
      <w:r w:rsidR="000E2944" w:rsidRPr="00D2162D">
        <w:rPr>
          <w:rFonts w:ascii="Calibri" w:hAnsi="Calibri"/>
          <w:spacing w:val="2"/>
        </w:rPr>
        <w:t>a</w:t>
      </w:r>
      <w:r w:rsidR="000E2944" w:rsidRPr="00D2162D">
        <w:rPr>
          <w:rFonts w:ascii="Calibri" w:hAnsi="Calibri"/>
        </w:rPr>
        <w:t>l</w:t>
      </w:r>
      <w:r w:rsidR="000E2944" w:rsidRPr="00D2162D">
        <w:rPr>
          <w:rFonts w:ascii="Calibri" w:hAnsi="Calibri"/>
          <w:spacing w:val="29"/>
        </w:rPr>
        <w:t xml:space="preserve"> </w:t>
      </w:r>
      <w:r w:rsidR="000E2944" w:rsidRPr="00D2162D">
        <w:rPr>
          <w:rFonts w:ascii="Calibri" w:hAnsi="Calibri"/>
          <w:spacing w:val="2"/>
        </w:rPr>
        <w:t>no</w:t>
      </w:r>
      <w:r w:rsidR="000E2944" w:rsidRPr="00D2162D">
        <w:rPr>
          <w:rFonts w:ascii="Calibri" w:hAnsi="Calibri"/>
          <w:spacing w:val="1"/>
        </w:rPr>
        <w:t>r</w:t>
      </w:r>
      <w:r w:rsidR="000E2944" w:rsidRPr="00D2162D">
        <w:rPr>
          <w:rFonts w:ascii="Calibri" w:hAnsi="Calibri"/>
          <w:spacing w:val="3"/>
        </w:rPr>
        <w:t>m</w:t>
      </w:r>
      <w:r w:rsidR="000E2944" w:rsidRPr="00D2162D">
        <w:rPr>
          <w:rFonts w:ascii="Calibri" w:hAnsi="Calibri"/>
        </w:rPr>
        <w:t>s</w:t>
      </w:r>
      <w:r w:rsidR="000E2944" w:rsidRPr="00D2162D">
        <w:rPr>
          <w:rFonts w:ascii="Calibri" w:hAnsi="Calibri"/>
          <w:spacing w:val="14"/>
        </w:rPr>
        <w:t xml:space="preserve"> </w:t>
      </w:r>
      <w:r w:rsidR="000E2944" w:rsidRPr="00D2162D">
        <w:rPr>
          <w:rFonts w:ascii="Calibri" w:hAnsi="Calibri"/>
          <w:spacing w:val="1"/>
        </w:rPr>
        <w:t>f</w:t>
      </w:r>
      <w:r w:rsidR="000E2944" w:rsidRPr="00D2162D">
        <w:rPr>
          <w:rFonts w:ascii="Calibri" w:hAnsi="Calibri"/>
          <w:spacing w:val="2"/>
        </w:rPr>
        <w:t>o</w:t>
      </w:r>
      <w:r w:rsidR="000E2944" w:rsidRPr="00D2162D">
        <w:rPr>
          <w:rFonts w:ascii="Calibri" w:hAnsi="Calibri"/>
        </w:rPr>
        <w:t>r</w:t>
      </w:r>
      <w:r w:rsidR="000E2944" w:rsidRPr="00D2162D">
        <w:rPr>
          <w:rFonts w:ascii="Calibri" w:hAnsi="Calibri"/>
          <w:spacing w:val="9"/>
        </w:rPr>
        <w:t xml:space="preserve"> </w:t>
      </w:r>
      <w:r w:rsidR="000E2944" w:rsidRPr="00D2162D">
        <w:rPr>
          <w:rFonts w:ascii="Calibri" w:hAnsi="Calibri"/>
        </w:rPr>
        <w:t>a</w:t>
      </w:r>
      <w:r w:rsidR="000E2944" w:rsidRPr="00D2162D">
        <w:rPr>
          <w:rFonts w:ascii="Calibri" w:hAnsi="Calibri"/>
          <w:spacing w:val="6"/>
        </w:rPr>
        <w:t xml:space="preserve"> </w:t>
      </w:r>
      <w:r w:rsidR="000E2944" w:rsidRPr="00D2162D">
        <w:rPr>
          <w:rFonts w:ascii="Calibri" w:hAnsi="Calibri"/>
          <w:spacing w:val="2"/>
        </w:rPr>
        <w:t>s</w:t>
      </w:r>
      <w:r w:rsidR="000E2944" w:rsidRPr="00D2162D">
        <w:rPr>
          <w:rFonts w:ascii="Calibri" w:hAnsi="Calibri"/>
          <w:spacing w:val="1"/>
        </w:rPr>
        <w:t>t</w:t>
      </w:r>
      <w:r w:rsidR="000E2944" w:rsidRPr="00D2162D">
        <w:rPr>
          <w:rFonts w:ascii="Calibri" w:hAnsi="Calibri"/>
          <w:spacing w:val="2"/>
        </w:rPr>
        <w:t>uden</w:t>
      </w:r>
      <w:r w:rsidR="000E2944" w:rsidRPr="00D2162D">
        <w:rPr>
          <w:rFonts w:ascii="Calibri" w:hAnsi="Calibri"/>
          <w:spacing w:val="1"/>
        </w:rPr>
        <w:t>t’</w:t>
      </w:r>
      <w:r w:rsidR="000E2944" w:rsidRPr="00D2162D">
        <w:rPr>
          <w:rFonts w:ascii="Calibri" w:hAnsi="Calibri"/>
        </w:rPr>
        <w:t>s</w:t>
      </w:r>
      <w:r w:rsidR="000E2944" w:rsidRPr="00D2162D">
        <w:rPr>
          <w:rFonts w:ascii="Calibri" w:hAnsi="Calibri"/>
          <w:spacing w:val="19"/>
        </w:rPr>
        <w:t xml:space="preserve"> </w:t>
      </w:r>
      <w:r w:rsidR="000E2944" w:rsidRPr="00D2162D">
        <w:rPr>
          <w:rFonts w:ascii="Calibri" w:hAnsi="Calibri"/>
          <w:spacing w:val="2"/>
        </w:rPr>
        <w:t>coho</w:t>
      </w:r>
      <w:r w:rsidR="000E2944" w:rsidRPr="00D2162D">
        <w:rPr>
          <w:rFonts w:ascii="Calibri" w:hAnsi="Calibri"/>
          <w:spacing w:val="1"/>
        </w:rPr>
        <w:t>rt</w:t>
      </w:r>
      <w:r w:rsidR="000E2944">
        <w:rPr>
          <w:rFonts w:ascii="Calibri" w:hAnsi="Calibri"/>
          <w:spacing w:val="1"/>
        </w:rPr>
        <w:t xml:space="preserve">. </w:t>
      </w:r>
      <w:r w:rsidR="000E2944" w:rsidRPr="625578B8">
        <w:rPr>
          <w:rFonts w:ascii="Calibri" w:hAnsi="Calibri" w:cstheme="minorBidi"/>
          <w:spacing w:val="2"/>
        </w:rPr>
        <w:t>Th</w:t>
      </w:r>
      <w:r w:rsidR="000E2944" w:rsidRPr="625578B8">
        <w:rPr>
          <w:rFonts w:ascii="Calibri" w:hAnsi="Calibri" w:cstheme="minorBidi"/>
        </w:rPr>
        <w:t>e</w:t>
      </w:r>
      <w:r w:rsidR="000E2944" w:rsidRPr="625578B8">
        <w:rPr>
          <w:rFonts w:ascii="Calibri" w:hAnsi="Calibri" w:cstheme="minorBidi"/>
          <w:spacing w:val="11"/>
        </w:rPr>
        <w:t xml:space="preserve"> </w:t>
      </w:r>
      <w:r w:rsidR="000E2944" w:rsidRPr="625578B8">
        <w:rPr>
          <w:rFonts w:ascii="Calibri" w:hAnsi="Calibri" w:cstheme="minorBidi"/>
          <w:spacing w:val="1"/>
        </w:rPr>
        <w:t>s</w:t>
      </w:r>
      <w:r w:rsidR="000E2944" w:rsidRPr="625578B8">
        <w:rPr>
          <w:rFonts w:ascii="Calibri" w:hAnsi="Calibri" w:cstheme="minorBidi"/>
          <w:spacing w:val="2"/>
        </w:rPr>
        <w:t>eco</w:t>
      </w:r>
      <w:r w:rsidR="000E2944" w:rsidRPr="625578B8">
        <w:rPr>
          <w:rFonts w:ascii="Calibri" w:hAnsi="Calibri" w:cstheme="minorBidi"/>
          <w:spacing w:val="3"/>
        </w:rPr>
        <w:t>n</w:t>
      </w:r>
      <w:r w:rsidR="000E2944" w:rsidRPr="625578B8">
        <w:rPr>
          <w:rFonts w:ascii="Calibri" w:hAnsi="Calibri" w:cstheme="minorBidi"/>
          <w:spacing w:val="2"/>
        </w:rPr>
        <w:t>da</w:t>
      </w:r>
      <w:r w:rsidR="000E2944" w:rsidRPr="625578B8">
        <w:rPr>
          <w:rFonts w:ascii="Calibri" w:hAnsi="Calibri" w:cstheme="minorBidi"/>
          <w:spacing w:val="1"/>
        </w:rPr>
        <w:t>r</w:t>
      </w:r>
      <w:r w:rsidR="000E2944" w:rsidRPr="625578B8">
        <w:rPr>
          <w:rFonts w:ascii="Calibri" w:hAnsi="Calibri" w:cstheme="minorBidi"/>
        </w:rPr>
        <w:t>y</w:t>
      </w:r>
      <w:r w:rsidR="000E2944" w:rsidRPr="625578B8">
        <w:rPr>
          <w:rFonts w:ascii="Calibri" w:hAnsi="Calibri" w:cstheme="minorBidi"/>
          <w:spacing w:val="21"/>
        </w:rPr>
        <w:t xml:space="preserve"> </w:t>
      </w:r>
      <w:r w:rsidR="000E2944" w:rsidRPr="625578B8">
        <w:rPr>
          <w:rFonts w:ascii="Calibri" w:hAnsi="Calibri" w:cstheme="minorBidi"/>
          <w:spacing w:val="1"/>
        </w:rPr>
        <w:t>i</w:t>
      </w:r>
      <w:r w:rsidR="000E2944" w:rsidRPr="625578B8">
        <w:rPr>
          <w:rFonts w:ascii="Calibri" w:hAnsi="Calibri" w:cstheme="minorBidi"/>
          <w:spacing w:val="2"/>
        </w:rPr>
        <w:t>n</w:t>
      </w:r>
      <w:r w:rsidR="000E2944" w:rsidRPr="625578B8">
        <w:rPr>
          <w:rFonts w:ascii="Calibri" w:hAnsi="Calibri" w:cstheme="minorBidi"/>
          <w:spacing w:val="1"/>
        </w:rPr>
        <w:t>t</w:t>
      </w:r>
      <w:r w:rsidR="000E2944" w:rsidRPr="625578B8">
        <w:rPr>
          <w:rFonts w:ascii="Calibri" w:hAnsi="Calibri" w:cstheme="minorBidi"/>
          <w:spacing w:val="2"/>
        </w:rPr>
        <w:t>en</w:t>
      </w:r>
      <w:r w:rsidR="000E2944" w:rsidRPr="625578B8">
        <w:rPr>
          <w:rFonts w:ascii="Calibri" w:hAnsi="Calibri" w:cstheme="minorBidi"/>
          <w:spacing w:val="1"/>
        </w:rPr>
        <w:t>ti</w:t>
      </w:r>
      <w:r w:rsidR="000E2944" w:rsidRPr="625578B8">
        <w:rPr>
          <w:rFonts w:ascii="Calibri" w:hAnsi="Calibri" w:cstheme="minorBidi"/>
          <w:spacing w:val="2"/>
        </w:rPr>
        <w:t>o</w:t>
      </w:r>
      <w:r w:rsidR="000E2944" w:rsidRPr="625578B8">
        <w:rPr>
          <w:rFonts w:ascii="Calibri" w:hAnsi="Calibri" w:cstheme="minorBidi"/>
        </w:rPr>
        <w:t>n</w:t>
      </w:r>
      <w:r w:rsidR="000E2944" w:rsidRPr="625578B8">
        <w:rPr>
          <w:rFonts w:ascii="Calibri" w:hAnsi="Calibri" w:cstheme="minorBidi"/>
          <w:spacing w:val="19"/>
        </w:rPr>
        <w:t xml:space="preserve"> </w:t>
      </w:r>
      <w:r w:rsidR="000E2944" w:rsidRPr="625578B8">
        <w:rPr>
          <w:rFonts w:ascii="Calibri" w:hAnsi="Calibri" w:cstheme="minorBidi"/>
          <w:spacing w:val="2"/>
        </w:rPr>
        <w:t>o</w:t>
      </w:r>
      <w:r w:rsidR="000E2944" w:rsidRPr="625578B8">
        <w:rPr>
          <w:rFonts w:ascii="Calibri" w:hAnsi="Calibri" w:cstheme="minorBidi"/>
        </w:rPr>
        <w:t>f</w:t>
      </w:r>
      <w:r w:rsidR="000E2944" w:rsidRPr="625578B8">
        <w:rPr>
          <w:rFonts w:ascii="Calibri" w:hAnsi="Calibri" w:cstheme="minorBidi"/>
          <w:spacing w:val="7"/>
        </w:rPr>
        <w:t xml:space="preserve"> </w:t>
      </w:r>
      <w:r w:rsidR="000E2944" w:rsidRPr="625578B8">
        <w:rPr>
          <w:rFonts w:ascii="Calibri" w:hAnsi="Calibri" w:cstheme="minorBidi"/>
          <w:spacing w:val="1"/>
        </w:rPr>
        <w:t>t</w:t>
      </w:r>
      <w:r w:rsidR="000E2944" w:rsidRPr="625578B8">
        <w:rPr>
          <w:rFonts w:ascii="Calibri" w:hAnsi="Calibri" w:cstheme="minorBidi"/>
          <w:spacing w:val="2"/>
        </w:rPr>
        <w:t>h</w:t>
      </w:r>
      <w:r w:rsidR="000E2944" w:rsidRPr="625578B8">
        <w:rPr>
          <w:rFonts w:ascii="Calibri" w:hAnsi="Calibri" w:cstheme="minorBidi"/>
          <w:spacing w:val="1"/>
        </w:rPr>
        <w:t xml:space="preserve">ese </w:t>
      </w:r>
      <w:r w:rsidR="000E2944" w:rsidRPr="625578B8">
        <w:rPr>
          <w:rFonts w:ascii="Calibri" w:hAnsi="Calibri" w:cstheme="minorBidi"/>
          <w:spacing w:val="2"/>
        </w:rPr>
        <w:t>procedures is</w:t>
      </w:r>
      <w:r w:rsidR="000E2944" w:rsidRPr="625578B8">
        <w:rPr>
          <w:rFonts w:ascii="Calibri" w:hAnsi="Calibri" w:cstheme="minorBidi"/>
          <w:spacing w:val="7"/>
        </w:rPr>
        <w:t xml:space="preserve"> </w:t>
      </w:r>
      <w:r w:rsidR="000E2944" w:rsidRPr="625578B8">
        <w:rPr>
          <w:rFonts w:ascii="Calibri" w:hAnsi="Calibri" w:cstheme="minorBidi"/>
          <w:spacing w:val="1"/>
          <w:w w:val="102"/>
        </w:rPr>
        <w:t>t</w:t>
      </w:r>
      <w:r w:rsidR="000E2944" w:rsidRPr="625578B8">
        <w:rPr>
          <w:rFonts w:ascii="Calibri" w:hAnsi="Calibri" w:cstheme="minorBidi"/>
          <w:w w:val="102"/>
        </w:rPr>
        <w:t xml:space="preserve">o </w:t>
      </w:r>
      <w:r w:rsidR="000E2944" w:rsidRPr="625578B8">
        <w:rPr>
          <w:rFonts w:ascii="Calibri" w:hAnsi="Calibri" w:cstheme="minorBidi"/>
          <w:spacing w:val="2"/>
        </w:rPr>
        <w:t>as</w:t>
      </w:r>
      <w:r w:rsidR="000E2944" w:rsidRPr="625578B8">
        <w:rPr>
          <w:rFonts w:ascii="Calibri" w:hAnsi="Calibri" w:cstheme="minorBidi"/>
          <w:spacing w:val="1"/>
        </w:rPr>
        <w:t>sis</w:t>
      </w:r>
      <w:r w:rsidR="000E2944" w:rsidRPr="625578B8">
        <w:rPr>
          <w:rFonts w:ascii="Calibri" w:hAnsi="Calibri" w:cstheme="minorBidi"/>
        </w:rPr>
        <w:t>t</w:t>
      </w:r>
      <w:r w:rsidR="000E2944" w:rsidRPr="625578B8">
        <w:rPr>
          <w:rFonts w:ascii="Calibri" w:hAnsi="Calibri" w:cstheme="minorBidi"/>
          <w:spacing w:val="13"/>
        </w:rPr>
        <w:t xml:space="preserve"> </w:t>
      </w:r>
      <w:r w:rsidR="000E2944" w:rsidRPr="625578B8">
        <w:rPr>
          <w:rFonts w:ascii="Calibri" w:hAnsi="Calibri" w:cstheme="minorBidi"/>
          <w:spacing w:val="3"/>
        </w:rPr>
        <w:t>w</w:t>
      </w:r>
      <w:r w:rsidR="000E2944" w:rsidRPr="625578B8">
        <w:rPr>
          <w:rFonts w:ascii="Calibri" w:hAnsi="Calibri" w:cstheme="minorBidi"/>
          <w:spacing w:val="1"/>
        </w:rPr>
        <w:t>it</w:t>
      </w:r>
      <w:r w:rsidR="000E2944" w:rsidRPr="625578B8">
        <w:rPr>
          <w:rFonts w:ascii="Calibri" w:hAnsi="Calibri" w:cstheme="minorBidi"/>
        </w:rPr>
        <w:t>h</w:t>
      </w:r>
      <w:r w:rsidR="000E2944" w:rsidRPr="625578B8">
        <w:rPr>
          <w:rFonts w:ascii="Calibri" w:hAnsi="Calibri" w:cstheme="minorBidi"/>
          <w:spacing w:val="11"/>
        </w:rPr>
        <w:t xml:space="preserve"> </w:t>
      </w:r>
      <w:r w:rsidR="000E2944" w:rsidRPr="625578B8">
        <w:rPr>
          <w:rFonts w:ascii="Calibri" w:hAnsi="Calibri" w:cstheme="minorBidi"/>
          <w:spacing w:val="2"/>
        </w:rPr>
        <w:t>c</w:t>
      </w:r>
      <w:r w:rsidR="000E2944" w:rsidRPr="625578B8">
        <w:rPr>
          <w:rFonts w:ascii="Calibri" w:hAnsi="Calibri" w:cstheme="minorBidi"/>
          <w:spacing w:val="1"/>
        </w:rPr>
        <w:t>r</w:t>
      </w:r>
      <w:r w:rsidR="000E2944" w:rsidRPr="625578B8">
        <w:rPr>
          <w:rFonts w:ascii="Calibri" w:hAnsi="Calibri" w:cstheme="minorBidi"/>
          <w:spacing w:val="2"/>
        </w:rPr>
        <w:t>uc</w:t>
      </w:r>
      <w:r w:rsidR="000E2944" w:rsidRPr="625578B8">
        <w:rPr>
          <w:rFonts w:ascii="Calibri" w:hAnsi="Calibri" w:cstheme="minorBidi"/>
          <w:spacing w:val="1"/>
        </w:rPr>
        <w:t>i</w:t>
      </w:r>
      <w:r w:rsidR="000E2944" w:rsidRPr="625578B8">
        <w:rPr>
          <w:rFonts w:ascii="Calibri" w:hAnsi="Calibri" w:cstheme="minorBidi"/>
          <w:spacing w:val="2"/>
        </w:rPr>
        <w:t>a</w:t>
      </w:r>
      <w:r w:rsidR="000E2944" w:rsidRPr="625578B8">
        <w:rPr>
          <w:rFonts w:ascii="Calibri" w:hAnsi="Calibri" w:cstheme="minorBidi"/>
        </w:rPr>
        <w:t>l</w:t>
      </w:r>
      <w:r w:rsidR="000E2944" w:rsidRPr="625578B8">
        <w:rPr>
          <w:rFonts w:ascii="Calibri" w:hAnsi="Calibri" w:cstheme="minorBidi"/>
          <w:spacing w:val="15"/>
        </w:rPr>
        <w:t xml:space="preserve"> </w:t>
      </w:r>
      <w:r w:rsidR="000E2944" w:rsidRPr="625578B8">
        <w:rPr>
          <w:rFonts w:ascii="Calibri" w:hAnsi="Calibri" w:cstheme="minorBidi"/>
          <w:spacing w:val="2"/>
        </w:rPr>
        <w:t>acade</w:t>
      </w:r>
      <w:r w:rsidR="000E2944" w:rsidRPr="625578B8">
        <w:rPr>
          <w:rFonts w:ascii="Calibri" w:hAnsi="Calibri" w:cstheme="minorBidi"/>
          <w:spacing w:val="3"/>
        </w:rPr>
        <w:t>m</w:t>
      </w:r>
      <w:r w:rsidR="000E2944" w:rsidRPr="625578B8">
        <w:rPr>
          <w:rFonts w:ascii="Calibri" w:hAnsi="Calibri" w:cstheme="minorBidi"/>
          <w:spacing w:val="1"/>
        </w:rPr>
        <w:t>i</w:t>
      </w:r>
      <w:r w:rsidR="000E2944" w:rsidRPr="625578B8">
        <w:rPr>
          <w:rFonts w:ascii="Calibri" w:hAnsi="Calibri" w:cstheme="minorBidi"/>
        </w:rPr>
        <w:t>c</w:t>
      </w:r>
      <w:r w:rsidR="000E2944" w:rsidRPr="625578B8">
        <w:rPr>
          <w:rFonts w:ascii="Calibri" w:hAnsi="Calibri" w:cstheme="minorBidi"/>
          <w:spacing w:val="20"/>
        </w:rPr>
        <w:t xml:space="preserve"> </w:t>
      </w:r>
      <w:r w:rsidR="000E2944" w:rsidRPr="625578B8">
        <w:rPr>
          <w:rFonts w:ascii="Calibri" w:hAnsi="Calibri" w:cstheme="minorBidi"/>
          <w:spacing w:val="2"/>
        </w:rPr>
        <w:t>dec</w:t>
      </w:r>
      <w:r w:rsidR="000E2944" w:rsidRPr="625578B8">
        <w:rPr>
          <w:rFonts w:ascii="Calibri" w:hAnsi="Calibri" w:cstheme="minorBidi"/>
          <w:spacing w:val="1"/>
        </w:rPr>
        <w:t>isi</w:t>
      </w:r>
      <w:r w:rsidR="000E2944" w:rsidRPr="625578B8">
        <w:rPr>
          <w:rFonts w:ascii="Calibri" w:hAnsi="Calibri" w:cstheme="minorBidi"/>
          <w:spacing w:val="2"/>
        </w:rPr>
        <w:t>on</w:t>
      </w:r>
      <w:r w:rsidR="000E2944" w:rsidRPr="625578B8">
        <w:rPr>
          <w:rFonts w:ascii="Calibri" w:hAnsi="Calibri" w:cstheme="minorBidi"/>
        </w:rPr>
        <w:t>s</w:t>
      </w:r>
      <w:r w:rsidR="000E2944" w:rsidRPr="625578B8">
        <w:rPr>
          <w:rFonts w:ascii="Calibri" w:hAnsi="Calibri" w:cstheme="minorBidi"/>
          <w:spacing w:val="20"/>
        </w:rPr>
        <w:t xml:space="preserve"> </w:t>
      </w:r>
      <w:r w:rsidR="000E2944" w:rsidRPr="625578B8">
        <w:rPr>
          <w:rFonts w:ascii="Calibri" w:hAnsi="Calibri" w:cstheme="minorBidi"/>
          <w:spacing w:val="3"/>
        </w:rPr>
        <w:t>w</w:t>
      </w:r>
      <w:r w:rsidR="000E2944" w:rsidRPr="625578B8">
        <w:rPr>
          <w:rFonts w:ascii="Calibri" w:hAnsi="Calibri" w:cstheme="minorBidi"/>
          <w:spacing w:val="2"/>
        </w:rPr>
        <w:t>he</w:t>
      </w:r>
      <w:r w:rsidR="000E2944" w:rsidRPr="625578B8">
        <w:rPr>
          <w:rFonts w:ascii="Calibri" w:hAnsi="Calibri" w:cstheme="minorBidi"/>
        </w:rPr>
        <w:t>n</w:t>
      </w:r>
      <w:r w:rsidR="000E2944" w:rsidRPr="625578B8">
        <w:rPr>
          <w:rFonts w:ascii="Calibri" w:hAnsi="Calibri" w:cstheme="minorBidi"/>
          <w:spacing w:val="13"/>
        </w:rPr>
        <w:t xml:space="preserve"> </w:t>
      </w:r>
      <w:r w:rsidR="000E2944" w:rsidRPr="625578B8">
        <w:rPr>
          <w:rFonts w:ascii="Calibri" w:hAnsi="Calibri" w:cstheme="minorBidi"/>
          <w:spacing w:val="1"/>
        </w:rPr>
        <w:t>r</w:t>
      </w:r>
      <w:r w:rsidR="000E2944" w:rsidRPr="625578B8">
        <w:rPr>
          <w:rFonts w:ascii="Calibri" w:hAnsi="Calibri" w:cstheme="minorBidi"/>
          <w:spacing w:val="2"/>
        </w:rPr>
        <w:t>e</w:t>
      </w:r>
      <w:r w:rsidR="000E2944" w:rsidRPr="625578B8">
        <w:rPr>
          <w:rFonts w:ascii="Calibri" w:hAnsi="Calibri" w:cstheme="minorBidi"/>
          <w:spacing w:val="3"/>
        </w:rPr>
        <w:t>m</w:t>
      </w:r>
      <w:r w:rsidR="000E2944" w:rsidRPr="625578B8">
        <w:rPr>
          <w:rFonts w:ascii="Calibri" w:hAnsi="Calibri" w:cstheme="minorBidi"/>
          <w:spacing w:val="2"/>
        </w:rPr>
        <w:t>ed</w:t>
      </w:r>
      <w:r w:rsidR="000E2944" w:rsidRPr="625578B8">
        <w:rPr>
          <w:rFonts w:ascii="Calibri" w:hAnsi="Calibri" w:cstheme="minorBidi"/>
          <w:spacing w:val="1"/>
        </w:rPr>
        <w:t>i</w:t>
      </w:r>
      <w:r w:rsidR="000E2944" w:rsidRPr="625578B8">
        <w:rPr>
          <w:rFonts w:ascii="Calibri" w:hAnsi="Calibri" w:cstheme="minorBidi"/>
          <w:spacing w:val="2"/>
        </w:rPr>
        <w:t>a</w:t>
      </w:r>
      <w:r w:rsidR="000E2944" w:rsidRPr="625578B8">
        <w:rPr>
          <w:rFonts w:ascii="Calibri" w:hAnsi="Calibri" w:cstheme="minorBidi"/>
          <w:spacing w:val="1"/>
        </w:rPr>
        <w:t>ti</w:t>
      </w:r>
      <w:r w:rsidR="000E2944" w:rsidRPr="625578B8">
        <w:rPr>
          <w:rFonts w:ascii="Calibri" w:hAnsi="Calibri" w:cstheme="minorBidi"/>
          <w:spacing w:val="2"/>
        </w:rPr>
        <w:t>o</w:t>
      </w:r>
      <w:r w:rsidR="000E2944" w:rsidRPr="625578B8">
        <w:rPr>
          <w:rFonts w:ascii="Calibri" w:hAnsi="Calibri" w:cstheme="minorBidi"/>
        </w:rPr>
        <w:t>n</w:t>
      </w:r>
      <w:r w:rsidR="000E2944" w:rsidRPr="625578B8">
        <w:rPr>
          <w:rFonts w:ascii="Calibri" w:hAnsi="Calibri" w:cstheme="minorBidi"/>
          <w:spacing w:val="24"/>
        </w:rPr>
        <w:t xml:space="preserve"> </w:t>
      </w:r>
      <w:r w:rsidR="000E2944" w:rsidRPr="625578B8">
        <w:rPr>
          <w:rFonts w:ascii="Calibri" w:hAnsi="Calibri" w:cstheme="minorBidi"/>
          <w:spacing w:val="1"/>
        </w:rPr>
        <w:t>i</w:t>
      </w:r>
      <w:r w:rsidR="000E2944" w:rsidRPr="625578B8">
        <w:rPr>
          <w:rFonts w:ascii="Calibri" w:hAnsi="Calibri" w:cstheme="minorBidi"/>
        </w:rPr>
        <w:t>s</w:t>
      </w:r>
      <w:r w:rsidR="000E2944" w:rsidRPr="625578B8">
        <w:rPr>
          <w:rFonts w:ascii="Calibri" w:hAnsi="Calibri" w:cstheme="minorBidi"/>
          <w:spacing w:val="7"/>
        </w:rPr>
        <w:t xml:space="preserve"> </w:t>
      </w:r>
      <w:r w:rsidR="000E2944" w:rsidRPr="625578B8">
        <w:rPr>
          <w:rFonts w:ascii="Calibri" w:hAnsi="Calibri" w:cstheme="minorBidi"/>
          <w:spacing w:val="2"/>
        </w:rPr>
        <w:t>un</w:t>
      </w:r>
      <w:r w:rsidR="000E2944" w:rsidRPr="625578B8">
        <w:rPr>
          <w:rFonts w:ascii="Calibri" w:hAnsi="Calibri" w:cstheme="minorBidi"/>
          <w:spacing w:val="1"/>
        </w:rPr>
        <w:t>s</w:t>
      </w:r>
      <w:r w:rsidR="000E2944" w:rsidRPr="625578B8">
        <w:rPr>
          <w:rFonts w:ascii="Calibri" w:hAnsi="Calibri" w:cstheme="minorBidi"/>
          <w:spacing w:val="2"/>
        </w:rPr>
        <w:t>ucces</w:t>
      </w:r>
      <w:r w:rsidR="000E2944" w:rsidRPr="625578B8">
        <w:rPr>
          <w:rFonts w:ascii="Calibri" w:hAnsi="Calibri" w:cstheme="minorBidi"/>
          <w:spacing w:val="1"/>
        </w:rPr>
        <w:t>s</w:t>
      </w:r>
      <w:r w:rsidR="000E2944" w:rsidRPr="625578B8">
        <w:rPr>
          <w:rFonts w:ascii="Calibri" w:hAnsi="Calibri" w:cstheme="minorBidi"/>
          <w:spacing w:val="2"/>
        </w:rPr>
        <w:t>fu</w:t>
      </w:r>
      <w:r w:rsidR="000E2944" w:rsidRPr="625578B8">
        <w:rPr>
          <w:rFonts w:ascii="Calibri" w:hAnsi="Calibri" w:cstheme="minorBidi"/>
        </w:rPr>
        <w:t>l</w:t>
      </w:r>
      <w:r w:rsidR="000E2944" w:rsidRPr="625578B8">
        <w:rPr>
          <w:rFonts w:ascii="Calibri" w:hAnsi="Calibri" w:cstheme="minorBidi"/>
          <w:spacing w:val="25"/>
        </w:rPr>
        <w:t xml:space="preserve"> </w:t>
      </w:r>
      <w:r w:rsidR="000E2944" w:rsidRPr="625578B8">
        <w:rPr>
          <w:rFonts w:ascii="Calibri" w:hAnsi="Calibri" w:cstheme="minorBidi"/>
          <w:spacing w:val="2"/>
        </w:rPr>
        <w:t>o</w:t>
      </w:r>
      <w:r w:rsidR="000E2944" w:rsidRPr="625578B8">
        <w:rPr>
          <w:rFonts w:ascii="Calibri" w:hAnsi="Calibri" w:cstheme="minorBidi"/>
        </w:rPr>
        <w:t>r</w:t>
      </w:r>
      <w:r w:rsidR="000E2944" w:rsidRPr="625578B8">
        <w:rPr>
          <w:rFonts w:ascii="Calibri" w:hAnsi="Calibri" w:cstheme="minorBidi"/>
          <w:spacing w:val="7"/>
        </w:rPr>
        <w:t xml:space="preserve"> </w:t>
      </w:r>
      <w:r w:rsidR="000E2944" w:rsidRPr="625578B8">
        <w:rPr>
          <w:rFonts w:ascii="Calibri" w:hAnsi="Calibri" w:cstheme="minorBidi"/>
          <w:spacing w:val="1"/>
          <w:w w:val="102"/>
        </w:rPr>
        <w:t>i</w:t>
      </w:r>
      <w:r w:rsidR="000E2944" w:rsidRPr="625578B8">
        <w:rPr>
          <w:rFonts w:ascii="Calibri" w:hAnsi="Calibri" w:cstheme="minorBidi"/>
          <w:spacing w:val="2"/>
          <w:w w:val="102"/>
        </w:rPr>
        <w:t>napp</w:t>
      </w:r>
      <w:r w:rsidR="000E2944" w:rsidRPr="625578B8">
        <w:rPr>
          <w:rFonts w:ascii="Calibri" w:hAnsi="Calibri" w:cstheme="minorBidi"/>
          <w:spacing w:val="1"/>
          <w:w w:val="102"/>
        </w:rPr>
        <w:t>r</w:t>
      </w:r>
      <w:r w:rsidR="000E2944" w:rsidRPr="625578B8">
        <w:rPr>
          <w:rFonts w:ascii="Calibri" w:hAnsi="Calibri" w:cstheme="minorBidi"/>
          <w:spacing w:val="2"/>
          <w:w w:val="102"/>
        </w:rPr>
        <w:t>op</w:t>
      </w:r>
      <w:r w:rsidR="000E2944" w:rsidRPr="625578B8">
        <w:rPr>
          <w:rFonts w:ascii="Calibri" w:hAnsi="Calibri" w:cstheme="minorBidi"/>
          <w:spacing w:val="1"/>
          <w:w w:val="102"/>
        </w:rPr>
        <w:t>ri</w:t>
      </w:r>
      <w:r w:rsidR="000E2944" w:rsidRPr="625578B8">
        <w:rPr>
          <w:rFonts w:ascii="Calibri" w:hAnsi="Calibri" w:cstheme="minorBidi"/>
          <w:spacing w:val="2"/>
          <w:w w:val="102"/>
        </w:rPr>
        <w:t>a</w:t>
      </w:r>
      <w:r w:rsidR="000E2944" w:rsidRPr="625578B8">
        <w:rPr>
          <w:rFonts w:ascii="Calibri" w:hAnsi="Calibri" w:cstheme="minorBidi"/>
          <w:spacing w:val="1"/>
          <w:w w:val="102"/>
        </w:rPr>
        <w:t>t</w:t>
      </w:r>
      <w:r w:rsidR="000E2944" w:rsidRPr="625578B8">
        <w:rPr>
          <w:rFonts w:ascii="Calibri" w:hAnsi="Calibri" w:cstheme="minorBidi"/>
          <w:spacing w:val="2"/>
          <w:w w:val="102"/>
        </w:rPr>
        <w:t>e.</w:t>
      </w:r>
      <w:r w:rsidR="00470CAC" w:rsidRPr="625578B8">
        <w:rPr>
          <w:rFonts w:ascii="Calibri" w:hAnsi="Calibri" w:cstheme="minorBidi"/>
          <w:spacing w:val="2"/>
          <w:w w:val="102"/>
        </w:rPr>
        <w:t xml:space="preserve">  </w:t>
      </w:r>
    </w:p>
    <w:p w14:paraId="2FCA9563" w14:textId="7BBAE1D3" w:rsidR="00052DF1" w:rsidRDefault="00052DF1" w:rsidP="6C9F8B25">
      <w:pPr>
        <w:spacing w:before="100" w:beforeAutospacing="1" w:after="100" w:afterAutospacing="1"/>
        <w:ind w:left="720" w:right="103"/>
        <w:jc w:val="both"/>
        <w:rPr>
          <w:rFonts w:ascii="Calibri" w:hAnsi="Calibri" w:cstheme="minorBidi"/>
          <w:spacing w:val="2"/>
          <w:w w:val="102"/>
        </w:rPr>
      </w:pPr>
      <w:r w:rsidRPr="6C9F8B25">
        <w:rPr>
          <w:rFonts w:ascii="Calibri" w:hAnsi="Calibri" w:cstheme="minorBidi"/>
          <w:spacing w:val="2"/>
        </w:rPr>
        <w:t>Th</w:t>
      </w:r>
      <w:r w:rsidRPr="6C9F8B25">
        <w:rPr>
          <w:rFonts w:ascii="Calibri" w:hAnsi="Calibri" w:cstheme="minorBidi"/>
        </w:rPr>
        <w:t>e</w:t>
      </w:r>
      <w:r w:rsidR="00403A69" w:rsidRPr="6C9F8B25">
        <w:rPr>
          <w:rFonts w:ascii="Calibri" w:hAnsi="Calibri" w:cstheme="minorBidi"/>
        </w:rPr>
        <w:t>se procedures</w:t>
      </w:r>
      <w:r w:rsidRPr="6C9F8B25">
        <w:rPr>
          <w:rFonts w:ascii="Calibri" w:hAnsi="Calibri" w:cstheme="minorBidi"/>
          <w:spacing w:val="14"/>
        </w:rPr>
        <w:t xml:space="preserve"> </w:t>
      </w:r>
      <w:r w:rsidRPr="6C9F8B25">
        <w:rPr>
          <w:rFonts w:ascii="Calibri" w:hAnsi="Calibri" w:cstheme="minorBidi"/>
          <w:spacing w:val="2"/>
        </w:rPr>
        <w:t>cove</w:t>
      </w:r>
      <w:r w:rsidRPr="6C9F8B25">
        <w:rPr>
          <w:rFonts w:ascii="Calibri" w:hAnsi="Calibri" w:cstheme="minorBidi"/>
          <w:spacing w:val="1"/>
        </w:rPr>
        <w:t>r</w:t>
      </w:r>
      <w:r w:rsidRPr="6C9F8B25">
        <w:rPr>
          <w:rFonts w:ascii="Calibri" w:hAnsi="Calibri" w:cstheme="minorBidi"/>
          <w:spacing w:val="15"/>
        </w:rPr>
        <w:t xml:space="preserve"> </w:t>
      </w:r>
      <w:r w:rsidRPr="6C9F8B25">
        <w:rPr>
          <w:rFonts w:ascii="Calibri" w:hAnsi="Calibri" w:cstheme="minorBidi"/>
          <w:spacing w:val="3"/>
        </w:rPr>
        <w:t>m</w:t>
      </w:r>
      <w:r w:rsidRPr="6C9F8B25">
        <w:rPr>
          <w:rFonts w:ascii="Calibri" w:hAnsi="Calibri" w:cstheme="minorBidi"/>
          <w:spacing w:val="2"/>
        </w:rPr>
        <w:t>os</w:t>
      </w:r>
      <w:r w:rsidRPr="6C9F8B25">
        <w:rPr>
          <w:rFonts w:ascii="Calibri" w:hAnsi="Calibri" w:cstheme="minorBidi"/>
        </w:rPr>
        <w:t>t</w:t>
      </w:r>
      <w:r w:rsidR="001100D2">
        <w:rPr>
          <w:rFonts w:ascii="Calibri" w:hAnsi="Calibri" w:cstheme="minorBidi"/>
        </w:rPr>
        <w:t xml:space="preserve"> concerns with professional behaviour</w:t>
      </w:r>
      <w:r w:rsidRPr="6C9F8B25">
        <w:rPr>
          <w:rFonts w:ascii="Calibri" w:hAnsi="Calibri" w:cstheme="minorBidi"/>
          <w:spacing w:val="12"/>
        </w:rPr>
        <w:t xml:space="preserve"> </w:t>
      </w:r>
      <w:r w:rsidRPr="6C9F8B25">
        <w:rPr>
          <w:rFonts w:ascii="Calibri" w:hAnsi="Calibri" w:cstheme="minorBidi"/>
          <w:spacing w:val="1"/>
        </w:rPr>
        <w:t>t</w:t>
      </w:r>
      <w:r w:rsidRPr="6C9F8B25">
        <w:rPr>
          <w:rFonts w:ascii="Calibri" w:hAnsi="Calibri" w:cstheme="minorBidi"/>
          <w:spacing w:val="2"/>
        </w:rPr>
        <w:t>ha</w:t>
      </w:r>
      <w:r w:rsidRPr="6C9F8B25">
        <w:rPr>
          <w:rFonts w:ascii="Calibri" w:hAnsi="Calibri" w:cstheme="minorBidi"/>
        </w:rPr>
        <w:t>t</w:t>
      </w:r>
      <w:r w:rsidRPr="6C9F8B25">
        <w:rPr>
          <w:rFonts w:ascii="Calibri" w:hAnsi="Calibri" w:cstheme="minorBidi"/>
          <w:spacing w:val="10"/>
        </w:rPr>
        <w:t xml:space="preserve"> </w:t>
      </w:r>
      <w:r w:rsidRPr="6C9F8B25">
        <w:rPr>
          <w:rFonts w:ascii="Calibri" w:hAnsi="Calibri" w:cstheme="minorBidi"/>
          <w:spacing w:val="2"/>
        </w:rPr>
        <w:t>occu</w:t>
      </w:r>
      <w:r w:rsidRPr="6C9F8B25">
        <w:rPr>
          <w:rFonts w:ascii="Calibri" w:hAnsi="Calibri" w:cstheme="minorBidi"/>
        </w:rPr>
        <w:t>r</w:t>
      </w:r>
      <w:r w:rsidRPr="6C9F8B25">
        <w:rPr>
          <w:rFonts w:ascii="Calibri" w:hAnsi="Calibri" w:cstheme="minorBidi"/>
          <w:spacing w:val="13"/>
        </w:rPr>
        <w:t xml:space="preserve"> </w:t>
      </w:r>
      <w:r w:rsidRPr="6C9F8B25">
        <w:rPr>
          <w:rFonts w:ascii="Calibri" w:hAnsi="Calibri" w:cstheme="minorBidi"/>
          <w:spacing w:val="1"/>
        </w:rPr>
        <w:t>i</w:t>
      </w:r>
      <w:r w:rsidRPr="6C9F8B25">
        <w:rPr>
          <w:rFonts w:ascii="Calibri" w:hAnsi="Calibri" w:cstheme="minorBidi"/>
        </w:rPr>
        <w:t>n</w:t>
      </w:r>
      <w:r w:rsidRPr="6C9F8B25">
        <w:rPr>
          <w:rFonts w:ascii="Calibri" w:hAnsi="Calibri" w:cstheme="minorBidi"/>
          <w:spacing w:val="8"/>
        </w:rPr>
        <w:t xml:space="preserve"> </w:t>
      </w:r>
      <w:r w:rsidRPr="6C9F8B25">
        <w:rPr>
          <w:rFonts w:ascii="Calibri" w:hAnsi="Calibri" w:cstheme="minorBidi"/>
          <w:spacing w:val="2"/>
        </w:rPr>
        <w:t>acade</w:t>
      </w:r>
      <w:r w:rsidRPr="6C9F8B25">
        <w:rPr>
          <w:rFonts w:ascii="Calibri" w:hAnsi="Calibri" w:cstheme="minorBidi"/>
          <w:spacing w:val="3"/>
        </w:rPr>
        <w:t>m</w:t>
      </w:r>
      <w:r w:rsidRPr="6C9F8B25">
        <w:rPr>
          <w:rFonts w:ascii="Calibri" w:hAnsi="Calibri" w:cstheme="minorBidi"/>
          <w:spacing w:val="1"/>
        </w:rPr>
        <w:t>i</w:t>
      </w:r>
      <w:r w:rsidRPr="6C9F8B25">
        <w:rPr>
          <w:rFonts w:ascii="Calibri" w:hAnsi="Calibri" w:cstheme="minorBidi"/>
        </w:rPr>
        <w:t>c</w:t>
      </w:r>
      <w:r w:rsidR="001100D2">
        <w:rPr>
          <w:rFonts w:ascii="Calibri" w:hAnsi="Calibri" w:cstheme="minorBidi"/>
        </w:rPr>
        <w:t>, research</w:t>
      </w:r>
      <w:r w:rsidRPr="6C9F8B25">
        <w:rPr>
          <w:rFonts w:ascii="Calibri" w:hAnsi="Calibri" w:cstheme="minorBidi"/>
          <w:spacing w:val="20"/>
        </w:rPr>
        <w:t xml:space="preserve"> </w:t>
      </w:r>
      <w:r w:rsidRPr="6C9F8B25">
        <w:rPr>
          <w:rFonts w:ascii="Calibri" w:hAnsi="Calibri" w:cstheme="minorBidi"/>
          <w:spacing w:val="2"/>
          <w:w w:val="102"/>
        </w:rPr>
        <w:t>o</w:t>
      </w:r>
      <w:r w:rsidRPr="6C9F8B25">
        <w:rPr>
          <w:rFonts w:ascii="Calibri" w:hAnsi="Calibri" w:cstheme="minorBidi"/>
          <w:w w:val="102"/>
        </w:rPr>
        <w:t xml:space="preserve">r </w:t>
      </w:r>
      <w:r w:rsidRPr="6C9F8B25">
        <w:rPr>
          <w:rFonts w:ascii="Calibri" w:hAnsi="Calibri" w:cstheme="minorBidi"/>
          <w:spacing w:val="2"/>
          <w:w w:val="101"/>
        </w:rPr>
        <w:t>c</w:t>
      </w:r>
      <w:r w:rsidRPr="6C9F8B25">
        <w:rPr>
          <w:rFonts w:ascii="Calibri" w:hAnsi="Calibri" w:cstheme="minorBidi"/>
          <w:spacing w:val="1"/>
          <w:w w:val="101"/>
        </w:rPr>
        <w:t>li</w:t>
      </w:r>
      <w:r w:rsidRPr="6C9F8B25">
        <w:rPr>
          <w:rFonts w:ascii="Calibri" w:hAnsi="Calibri" w:cstheme="minorBidi"/>
          <w:spacing w:val="2"/>
          <w:w w:val="101"/>
        </w:rPr>
        <w:t>n</w:t>
      </w:r>
      <w:r w:rsidRPr="6C9F8B25">
        <w:rPr>
          <w:rFonts w:ascii="Calibri" w:hAnsi="Calibri" w:cstheme="minorBidi"/>
          <w:spacing w:val="1"/>
          <w:w w:val="101"/>
        </w:rPr>
        <w:t>i</w:t>
      </w:r>
      <w:r w:rsidRPr="6C9F8B25">
        <w:rPr>
          <w:rFonts w:ascii="Calibri" w:hAnsi="Calibri" w:cstheme="minorBidi"/>
          <w:spacing w:val="2"/>
          <w:w w:val="101"/>
        </w:rPr>
        <w:t>ca</w:t>
      </w:r>
      <w:r w:rsidRPr="6C9F8B25">
        <w:rPr>
          <w:rFonts w:ascii="Calibri" w:hAnsi="Calibri" w:cstheme="minorBidi"/>
          <w:w w:val="101"/>
        </w:rPr>
        <w:t>l</w:t>
      </w:r>
      <w:r w:rsidRPr="6C9F8B25">
        <w:rPr>
          <w:rFonts w:ascii="Calibri" w:hAnsi="Calibri" w:cstheme="minorBidi"/>
          <w:spacing w:val="10"/>
          <w:w w:val="101"/>
        </w:rPr>
        <w:t xml:space="preserve"> </w:t>
      </w:r>
      <w:r w:rsidRPr="6C9F8B25">
        <w:rPr>
          <w:rFonts w:ascii="Calibri" w:hAnsi="Calibri" w:cstheme="minorBidi"/>
          <w:spacing w:val="1"/>
        </w:rPr>
        <w:t>s</w:t>
      </w:r>
      <w:r w:rsidRPr="6C9F8B25">
        <w:rPr>
          <w:rFonts w:ascii="Calibri" w:hAnsi="Calibri" w:cstheme="minorBidi"/>
          <w:spacing w:val="2"/>
        </w:rPr>
        <w:t>e</w:t>
      </w:r>
      <w:r w:rsidRPr="6C9F8B25">
        <w:rPr>
          <w:rFonts w:ascii="Calibri" w:hAnsi="Calibri" w:cstheme="minorBidi"/>
          <w:spacing w:val="1"/>
        </w:rPr>
        <w:t>tti</w:t>
      </w:r>
      <w:r w:rsidRPr="6C9F8B25">
        <w:rPr>
          <w:rFonts w:ascii="Calibri" w:hAnsi="Calibri" w:cstheme="minorBidi"/>
          <w:spacing w:val="2"/>
        </w:rPr>
        <w:t>ng</w:t>
      </w:r>
      <w:r w:rsidRPr="6C9F8B25">
        <w:rPr>
          <w:rFonts w:ascii="Calibri" w:hAnsi="Calibri" w:cstheme="minorBidi"/>
        </w:rPr>
        <w:t>s</w:t>
      </w:r>
      <w:r w:rsidRPr="6C9F8B25">
        <w:rPr>
          <w:rFonts w:ascii="Calibri" w:hAnsi="Calibri" w:cstheme="minorBidi"/>
          <w:spacing w:val="17"/>
        </w:rPr>
        <w:t xml:space="preserve"> </w:t>
      </w:r>
      <w:r w:rsidRPr="6C9F8B25">
        <w:rPr>
          <w:rFonts w:ascii="Calibri" w:hAnsi="Calibri" w:cstheme="minorBidi"/>
          <w:spacing w:val="2"/>
        </w:rPr>
        <w:t>o</w:t>
      </w:r>
      <w:r w:rsidRPr="6C9F8B25">
        <w:rPr>
          <w:rFonts w:ascii="Calibri" w:hAnsi="Calibri" w:cstheme="minorBidi"/>
        </w:rPr>
        <w:t>r</w:t>
      </w:r>
      <w:r w:rsidRPr="6C9F8B25">
        <w:rPr>
          <w:rFonts w:ascii="Calibri" w:hAnsi="Calibri" w:cstheme="minorBidi"/>
          <w:spacing w:val="7"/>
        </w:rPr>
        <w:t xml:space="preserve"> </w:t>
      </w:r>
      <w:r w:rsidR="525231F2" w:rsidRPr="1F867FA5">
        <w:rPr>
          <w:rFonts w:ascii="Calibri" w:hAnsi="Calibri" w:cstheme="minorBidi"/>
        </w:rPr>
        <w:t>other SRS</w:t>
      </w:r>
      <w:r w:rsidR="1F3361DA" w:rsidRPr="1F867FA5">
        <w:rPr>
          <w:rFonts w:ascii="Calibri" w:hAnsi="Calibri" w:cstheme="minorBidi"/>
        </w:rPr>
        <w:t xml:space="preserve"> </w:t>
      </w:r>
      <w:r w:rsidR="001100D2">
        <w:rPr>
          <w:rFonts w:ascii="Calibri" w:hAnsi="Calibri" w:cstheme="minorBidi"/>
        </w:rPr>
        <w:t xml:space="preserve">events, </w:t>
      </w:r>
      <w:r w:rsidR="4E631DC0" w:rsidRPr="1F867FA5">
        <w:rPr>
          <w:rFonts w:ascii="Calibri" w:hAnsi="Calibri" w:cstheme="minorBidi"/>
        </w:rPr>
        <w:t xml:space="preserve">projects or activities </w:t>
      </w:r>
      <w:r w:rsidRPr="6C9F8B25">
        <w:rPr>
          <w:rFonts w:ascii="Calibri" w:hAnsi="Calibri" w:cstheme="minorBidi"/>
          <w:spacing w:val="7"/>
        </w:rPr>
        <w:t xml:space="preserve"> </w:t>
      </w:r>
      <w:r w:rsidRPr="6C9F8B25">
        <w:rPr>
          <w:rFonts w:ascii="Calibri" w:hAnsi="Calibri" w:cstheme="minorBidi"/>
          <w:spacing w:val="1"/>
        </w:rPr>
        <w:t>t</w:t>
      </w:r>
      <w:r w:rsidRPr="6C9F8B25">
        <w:rPr>
          <w:rFonts w:ascii="Calibri" w:hAnsi="Calibri" w:cstheme="minorBidi"/>
          <w:spacing w:val="2"/>
        </w:rPr>
        <w:t>ha</w:t>
      </w:r>
      <w:r w:rsidRPr="6C9F8B25">
        <w:rPr>
          <w:rFonts w:ascii="Calibri" w:hAnsi="Calibri" w:cstheme="minorBidi"/>
        </w:rPr>
        <w:t>t</w:t>
      </w:r>
      <w:r w:rsidRPr="6C9F8B25">
        <w:rPr>
          <w:rFonts w:ascii="Calibri" w:hAnsi="Calibri" w:cstheme="minorBidi"/>
          <w:spacing w:val="10"/>
        </w:rPr>
        <w:t xml:space="preserve"> </w:t>
      </w:r>
      <w:r w:rsidRPr="6C9F8B25">
        <w:rPr>
          <w:rFonts w:ascii="Calibri" w:hAnsi="Calibri" w:cstheme="minorBidi"/>
          <w:spacing w:val="2"/>
        </w:rPr>
        <w:t>a</w:t>
      </w:r>
      <w:r w:rsidRPr="6C9F8B25">
        <w:rPr>
          <w:rFonts w:ascii="Calibri" w:hAnsi="Calibri" w:cstheme="minorBidi"/>
          <w:spacing w:val="1"/>
        </w:rPr>
        <w:t>r</w:t>
      </w:r>
      <w:r w:rsidRPr="6C9F8B25">
        <w:rPr>
          <w:rFonts w:ascii="Calibri" w:hAnsi="Calibri" w:cstheme="minorBidi"/>
        </w:rPr>
        <w:t>e</w:t>
      </w:r>
      <w:r w:rsidRPr="6C9F8B25">
        <w:rPr>
          <w:rFonts w:ascii="Calibri" w:hAnsi="Calibri" w:cstheme="minorBidi"/>
          <w:spacing w:val="9"/>
        </w:rPr>
        <w:t xml:space="preserve"> </w:t>
      </w:r>
      <w:r w:rsidRPr="6C9F8B25">
        <w:rPr>
          <w:rFonts w:ascii="Calibri" w:hAnsi="Calibri" w:cstheme="minorBidi"/>
          <w:spacing w:val="1"/>
        </w:rPr>
        <w:t>r</w:t>
      </w:r>
      <w:r w:rsidRPr="6C9F8B25">
        <w:rPr>
          <w:rFonts w:ascii="Calibri" w:hAnsi="Calibri" w:cstheme="minorBidi"/>
          <w:spacing w:val="2"/>
        </w:rPr>
        <w:t>e</w:t>
      </w:r>
      <w:r w:rsidRPr="6C9F8B25">
        <w:rPr>
          <w:rFonts w:ascii="Calibri" w:hAnsi="Calibri" w:cstheme="minorBidi"/>
          <w:spacing w:val="1"/>
        </w:rPr>
        <w:t>l</w:t>
      </w:r>
      <w:r w:rsidRPr="6C9F8B25">
        <w:rPr>
          <w:rFonts w:ascii="Calibri" w:hAnsi="Calibri" w:cstheme="minorBidi"/>
          <w:spacing w:val="2"/>
        </w:rPr>
        <w:t>a</w:t>
      </w:r>
      <w:r w:rsidRPr="6C9F8B25">
        <w:rPr>
          <w:rFonts w:ascii="Calibri" w:hAnsi="Calibri" w:cstheme="minorBidi"/>
          <w:spacing w:val="1"/>
        </w:rPr>
        <w:t>t</w:t>
      </w:r>
      <w:r w:rsidRPr="6C9F8B25">
        <w:rPr>
          <w:rFonts w:ascii="Calibri" w:hAnsi="Calibri" w:cstheme="minorBidi"/>
          <w:spacing w:val="2"/>
        </w:rPr>
        <w:t>e</w:t>
      </w:r>
      <w:r w:rsidRPr="6C9F8B25">
        <w:rPr>
          <w:rFonts w:ascii="Calibri" w:hAnsi="Calibri" w:cstheme="minorBidi"/>
        </w:rPr>
        <w:t>d</w:t>
      </w:r>
      <w:r w:rsidRPr="6C9F8B25">
        <w:rPr>
          <w:rFonts w:ascii="Calibri" w:hAnsi="Calibri" w:cstheme="minorBidi"/>
          <w:spacing w:val="15"/>
        </w:rPr>
        <w:t xml:space="preserve"> </w:t>
      </w:r>
      <w:r w:rsidRPr="6C9F8B25">
        <w:rPr>
          <w:rFonts w:ascii="Calibri" w:hAnsi="Calibri" w:cstheme="minorBidi"/>
          <w:spacing w:val="1"/>
        </w:rPr>
        <w:t>t</w:t>
      </w:r>
      <w:r w:rsidRPr="6C9F8B25">
        <w:rPr>
          <w:rFonts w:ascii="Calibri" w:hAnsi="Calibri" w:cstheme="minorBidi"/>
        </w:rPr>
        <w:t>o</w:t>
      </w:r>
      <w:r w:rsidRPr="6C9F8B25">
        <w:rPr>
          <w:rFonts w:ascii="Calibri" w:hAnsi="Calibri" w:cstheme="minorBidi"/>
          <w:spacing w:val="7"/>
        </w:rPr>
        <w:t xml:space="preserve"> </w:t>
      </w:r>
      <w:r w:rsidRPr="6C9F8B25">
        <w:rPr>
          <w:rFonts w:ascii="Calibri" w:hAnsi="Calibri" w:cstheme="minorBidi"/>
          <w:spacing w:val="1"/>
        </w:rPr>
        <w:t>t</w:t>
      </w:r>
      <w:r w:rsidRPr="6C9F8B25">
        <w:rPr>
          <w:rFonts w:ascii="Calibri" w:hAnsi="Calibri" w:cstheme="minorBidi"/>
          <w:spacing w:val="2"/>
        </w:rPr>
        <w:t>h</w:t>
      </w:r>
      <w:r w:rsidRPr="6C9F8B25">
        <w:rPr>
          <w:rFonts w:ascii="Calibri" w:hAnsi="Calibri" w:cstheme="minorBidi"/>
        </w:rPr>
        <w:t>e</w:t>
      </w:r>
      <w:r w:rsidRPr="6C9F8B25">
        <w:rPr>
          <w:rFonts w:ascii="Calibri" w:hAnsi="Calibri" w:cstheme="minorBidi"/>
          <w:spacing w:val="9"/>
        </w:rPr>
        <w:t xml:space="preserve"> </w:t>
      </w:r>
      <w:r w:rsidRPr="6C9F8B25">
        <w:rPr>
          <w:rFonts w:ascii="Calibri" w:hAnsi="Calibri" w:cstheme="minorBidi"/>
          <w:spacing w:val="1"/>
        </w:rPr>
        <w:t>st</w:t>
      </w:r>
      <w:r w:rsidRPr="6C9F8B25">
        <w:rPr>
          <w:rFonts w:ascii="Calibri" w:hAnsi="Calibri" w:cstheme="minorBidi"/>
          <w:spacing w:val="2"/>
        </w:rPr>
        <w:t>uden</w:t>
      </w:r>
      <w:r w:rsidRPr="6C9F8B25">
        <w:rPr>
          <w:rFonts w:ascii="Calibri" w:hAnsi="Calibri" w:cstheme="minorBidi"/>
          <w:spacing w:val="1"/>
        </w:rPr>
        <w:t>t'</w:t>
      </w:r>
      <w:r w:rsidRPr="6C9F8B25">
        <w:rPr>
          <w:rFonts w:ascii="Calibri" w:hAnsi="Calibri" w:cstheme="minorBidi"/>
        </w:rPr>
        <w:t>s</w:t>
      </w:r>
      <w:r w:rsidRPr="6C9F8B25">
        <w:rPr>
          <w:rFonts w:ascii="Calibri" w:hAnsi="Calibri" w:cstheme="minorBidi"/>
          <w:spacing w:val="18"/>
        </w:rPr>
        <w:t xml:space="preserve"> </w:t>
      </w:r>
      <w:r w:rsidRPr="6C9F8B25">
        <w:rPr>
          <w:rFonts w:ascii="Calibri" w:hAnsi="Calibri" w:cstheme="minorBidi"/>
          <w:spacing w:val="2"/>
        </w:rPr>
        <w:t>a</w:t>
      </w:r>
      <w:r w:rsidRPr="6C9F8B25">
        <w:rPr>
          <w:rFonts w:ascii="Calibri" w:hAnsi="Calibri" w:cstheme="minorBidi"/>
          <w:spacing w:val="1"/>
        </w:rPr>
        <w:t>r</w:t>
      </w:r>
      <w:r w:rsidRPr="6C9F8B25">
        <w:rPr>
          <w:rFonts w:ascii="Calibri" w:hAnsi="Calibri" w:cstheme="minorBidi"/>
          <w:spacing w:val="2"/>
        </w:rPr>
        <w:t>e</w:t>
      </w:r>
      <w:r w:rsidRPr="6C9F8B25">
        <w:rPr>
          <w:rFonts w:ascii="Calibri" w:hAnsi="Calibri" w:cstheme="minorBidi"/>
        </w:rPr>
        <w:t>a</w:t>
      </w:r>
      <w:r w:rsidRPr="6C9F8B25">
        <w:rPr>
          <w:rFonts w:ascii="Calibri" w:hAnsi="Calibri" w:cstheme="minorBidi"/>
          <w:spacing w:val="11"/>
        </w:rPr>
        <w:t xml:space="preserve"> </w:t>
      </w:r>
      <w:r w:rsidRPr="6C9F8B25">
        <w:rPr>
          <w:rFonts w:ascii="Calibri" w:hAnsi="Calibri" w:cstheme="minorBidi"/>
          <w:spacing w:val="2"/>
        </w:rPr>
        <w:t>o</w:t>
      </w:r>
      <w:r w:rsidRPr="6C9F8B25">
        <w:rPr>
          <w:rFonts w:ascii="Calibri" w:hAnsi="Calibri" w:cstheme="minorBidi"/>
        </w:rPr>
        <w:t>f</w:t>
      </w:r>
      <w:r w:rsidRPr="6C9F8B25">
        <w:rPr>
          <w:rFonts w:ascii="Calibri" w:hAnsi="Calibri" w:cstheme="minorBidi"/>
          <w:spacing w:val="7"/>
        </w:rPr>
        <w:t xml:space="preserve"> </w:t>
      </w:r>
      <w:r w:rsidRPr="6C9F8B25">
        <w:rPr>
          <w:rFonts w:ascii="Calibri" w:hAnsi="Calibri" w:cstheme="minorBidi"/>
          <w:spacing w:val="2"/>
        </w:rPr>
        <w:t>p</w:t>
      </w:r>
      <w:r w:rsidRPr="6C9F8B25">
        <w:rPr>
          <w:rFonts w:ascii="Calibri" w:hAnsi="Calibri" w:cstheme="minorBidi"/>
          <w:spacing w:val="1"/>
        </w:rPr>
        <w:t>r</w:t>
      </w:r>
      <w:r w:rsidRPr="6C9F8B25">
        <w:rPr>
          <w:rFonts w:ascii="Calibri" w:hAnsi="Calibri" w:cstheme="minorBidi"/>
          <w:spacing w:val="2"/>
        </w:rPr>
        <w:t>ofes</w:t>
      </w:r>
      <w:r w:rsidRPr="6C9F8B25">
        <w:rPr>
          <w:rFonts w:ascii="Calibri" w:hAnsi="Calibri" w:cstheme="minorBidi"/>
          <w:spacing w:val="1"/>
        </w:rPr>
        <w:t>si</w:t>
      </w:r>
      <w:r w:rsidRPr="6C9F8B25">
        <w:rPr>
          <w:rFonts w:ascii="Calibri" w:hAnsi="Calibri" w:cstheme="minorBidi"/>
          <w:spacing w:val="2"/>
        </w:rPr>
        <w:t>ona</w:t>
      </w:r>
      <w:r w:rsidRPr="6C9F8B25">
        <w:rPr>
          <w:rFonts w:ascii="Calibri" w:hAnsi="Calibri" w:cstheme="minorBidi"/>
        </w:rPr>
        <w:t>l</w:t>
      </w:r>
      <w:r w:rsidRPr="6C9F8B25">
        <w:rPr>
          <w:rFonts w:ascii="Calibri" w:hAnsi="Calibri" w:cstheme="minorBidi"/>
          <w:spacing w:val="25"/>
        </w:rPr>
        <w:t xml:space="preserve"> </w:t>
      </w:r>
      <w:r w:rsidRPr="6C9F8B25">
        <w:rPr>
          <w:rFonts w:ascii="Calibri" w:hAnsi="Calibri" w:cstheme="minorBidi"/>
          <w:spacing w:val="1"/>
          <w:w w:val="102"/>
        </w:rPr>
        <w:t>st</w:t>
      </w:r>
      <w:r w:rsidRPr="6C9F8B25">
        <w:rPr>
          <w:rFonts w:ascii="Calibri" w:hAnsi="Calibri" w:cstheme="minorBidi"/>
          <w:spacing w:val="2"/>
          <w:w w:val="102"/>
        </w:rPr>
        <w:t>udy and are informed by the following guiding principles</w:t>
      </w:r>
      <w:r w:rsidR="00BE6877" w:rsidRPr="6C9F8B25">
        <w:rPr>
          <w:rFonts w:ascii="Calibri" w:hAnsi="Calibri" w:cstheme="minorBidi"/>
          <w:spacing w:val="2"/>
          <w:w w:val="102"/>
        </w:rPr>
        <w:t xml:space="preserve"> </w:t>
      </w:r>
      <w:r w:rsidR="005B7D1E" w:rsidRPr="6C9F8B25">
        <w:rPr>
          <w:rFonts w:ascii="Calibri" w:hAnsi="Calibri" w:cstheme="minorBidi"/>
          <w:spacing w:val="2"/>
          <w:w w:val="102"/>
        </w:rPr>
        <w:t xml:space="preserve">identified by </w:t>
      </w:r>
      <w:r w:rsidR="00150A28" w:rsidRPr="6C9F8B25">
        <w:rPr>
          <w:rFonts w:ascii="Calibri" w:hAnsi="Calibri" w:cstheme="minorBidi"/>
          <w:spacing w:val="2"/>
          <w:w w:val="102"/>
        </w:rPr>
        <w:t xml:space="preserve">the </w:t>
      </w:r>
      <w:hyperlink r:id="rId23" w:history="1">
        <w:r w:rsidR="00150A28" w:rsidRPr="6C9F8B25">
          <w:rPr>
            <w:rStyle w:val="Hyperlink"/>
            <w:rFonts w:ascii="Calibri" w:hAnsi="Calibri" w:cstheme="minorBidi"/>
          </w:rPr>
          <w:t xml:space="preserve">Code of Ethical Conduct </w:t>
        </w:r>
        <w:r w:rsidR="00AF17A3" w:rsidRPr="6C9F8B25">
          <w:rPr>
            <w:rStyle w:val="Hyperlink"/>
            <w:rFonts w:ascii="Calibri" w:hAnsi="Calibri" w:cstheme="minorBidi"/>
          </w:rPr>
          <w:t xml:space="preserve">for Registered Physiotherapists </w:t>
        </w:r>
        <w:r w:rsidR="00150A28" w:rsidRPr="6C9F8B25">
          <w:rPr>
            <w:rStyle w:val="Hyperlink"/>
            <w:rFonts w:ascii="Calibri" w:hAnsi="Calibri" w:cstheme="minorBidi"/>
          </w:rPr>
          <w:t>in Canada</w:t>
        </w:r>
      </w:hyperlink>
      <w:r w:rsidR="00150A28" w:rsidRPr="6C9F8B25">
        <w:rPr>
          <w:rFonts w:ascii="Calibri" w:hAnsi="Calibri" w:cstheme="minorBidi"/>
          <w:spacing w:val="2"/>
          <w:w w:val="102"/>
        </w:rPr>
        <w:t xml:space="preserve"> a</w:t>
      </w:r>
      <w:r w:rsidR="005B7D1E" w:rsidRPr="6C9F8B25">
        <w:rPr>
          <w:rFonts w:ascii="Calibri" w:hAnsi="Calibri" w:cstheme="minorBidi"/>
          <w:spacing w:val="2"/>
          <w:w w:val="102"/>
        </w:rPr>
        <w:t xml:space="preserve">nd the </w:t>
      </w:r>
      <w:hyperlink r:id="rId24" w:anchor="MissionandVision" w:history="1">
        <w:r w:rsidR="00AF17A3" w:rsidRPr="6C9F8B25">
          <w:rPr>
            <w:rStyle w:val="Hyperlink"/>
            <w:rFonts w:ascii="Calibri" w:hAnsi="Calibri" w:cstheme="minorBidi"/>
            <w:spacing w:val="2"/>
            <w:w w:val="102"/>
          </w:rPr>
          <w:t>SRS</w:t>
        </w:r>
        <w:r w:rsidR="005B7D1E" w:rsidRPr="6C9F8B25">
          <w:rPr>
            <w:rStyle w:val="Hyperlink"/>
            <w:rFonts w:ascii="Calibri" w:hAnsi="Calibri" w:cstheme="minorBidi"/>
            <w:spacing w:val="2"/>
            <w:w w:val="102"/>
          </w:rPr>
          <w:t xml:space="preserve"> mission </w:t>
        </w:r>
        <w:r w:rsidR="00933F62" w:rsidRPr="6C9F8B25">
          <w:rPr>
            <w:rStyle w:val="Hyperlink"/>
            <w:rFonts w:ascii="Calibri" w:hAnsi="Calibri" w:cstheme="minorBidi"/>
            <w:spacing w:val="2"/>
            <w:w w:val="102"/>
          </w:rPr>
          <w:t>and values statements</w:t>
        </w:r>
      </w:hyperlink>
      <w:r w:rsidR="00933F62" w:rsidRPr="6C9F8B25">
        <w:rPr>
          <w:rFonts w:ascii="Calibri" w:hAnsi="Calibri" w:cstheme="minorBidi"/>
          <w:spacing w:val="2"/>
          <w:w w:val="102"/>
        </w:rPr>
        <w:t>.</w:t>
      </w:r>
      <w:r w:rsidR="00150A28" w:rsidRPr="6C9F8B25">
        <w:rPr>
          <w:rFonts w:ascii="Calibri" w:hAnsi="Calibri" w:cstheme="minorBidi"/>
          <w:spacing w:val="2"/>
          <w:w w:val="102"/>
        </w:rPr>
        <w:t xml:space="preserve"> </w:t>
      </w:r>
    </w:p>
    <w:p w14:paraId="237F34C3" w14:textId="7B5456A1" w:rsidR="00150A28" w:rsidRPr="00ED2B6E" w:rsidRDefault="00150A28" w:rsidP="00AD5081">
      <w:pPr>
        <w:tabs>
          <w:tab w:val="left" w:pos="180"/>
        </w:tabs>
        <w:ind w:left="180"/>
        <w:jc w:val="both"/>
        <w:rPr>
          <w:i/>
          <w:szCs w:val="22"/>
        </w:rPr>
      </w:pPr>
      <w:r>
        <w:rPr>
          <w:rFonts w:ascii="Calibri" w:hAnsi="Calibri" w:cstheme="minorHAnsi"/>
          <w:spacing w:val="2"/>
          <w:w w:val="102"/>
          <w:szCs w:val="22"/>
        </w:rPr>
        <w:t xml:space="preserve">Specifically, the </w:t>
      </w:r>
      <w:r w:rsidR="00AF17A3">
        <w:rPr>
          <w:rFonts w:ascii="Calibri" w:hAnsi="Calibri" w:cstheme="minorHAnsi"/>
          <w:spacing w:val="2"/>
          <w:w w:val="102"/>
          <w:szCs w:val="22"/>
        </w:rPr>
        <w:t xml:space="preserve">SRS </w:t>
      </w:r>
      <w:r>
        <w:rPr>
          <w:rFonts w:ascii="Calibri" w:hAnsi="Calibri" w:cstheme="minorHAnsi"/>
          <w:spacing w:val="2"/>
          <w:w w:val="102"/>
          <w:szCs w:val="22"/>
        </w:rPr>
        <w:t>is committed to acting in accordance with the following values: Respect</w:t>
      </w:r>
      <w:r w:rsidR="005566D3">
        <w:rPr>
          <w:rFonts w:ascii="Calibri" w:hAnsi="Calibri" w:cstheme="minorHAnsi"/>
          <w:spacing w:val="2"/>
          <w:w w:val="102"/>
          <w:szCs w:val="22"/>
        </w:rPr>
        <w:t xml:space="preserve"> for others</w:t>
      </w:r>
      <w:r>
        <w:rPr>
          <w:rFonts w:ascii="Calibri" w:hAnsi="Calibri" w:cstheme="minorHAnsi"/>
          <w:spacing w:val="2"/>
          <w:w w:val="102"/>
          <w:szCs w:val="22"/>
        </w:rPr>
        <w:t xml:space="preserve">, </w:t>
      </w:r>
      <w:r w:rsidR="00FB04E6">
        <w:rPr>
          <w:rFonts w:ascii="Calibri" w:hAnsi="Calibri" w:cstheme="minorHAnsi"/>
          <w:spacing w:val="2"/>
          <w:w w:val="102"/>
          <w:szCs w:val="22"/>
        </w:rPr>
        <w:t xml:space="preserve">Fair and Equitable Treatment, </w:t>
      </w:r>
      <w:r>
        <w:rPr>
          <w:rFonts w:ascii="Calibri" w:hAnsi="Calibri" w:cstheme="minorHAnsi"/>
          <w:spacing w:val="2"/>
          <w:w w:val="102"/>
          <w:szCs w:val="22"/>
        </w:rPr>
        <w:t>Honesty, Integrity and Ethical Behaviour,</w:t>
      </w:r>
      <w:r w:rsidR="00FB04E6">
        <w:rPr>
          <w:rFonts w:ascii="Calibri" w:hAnsi="Calibri" w:cstheme="minorHAnsi"/>
          <w:spacing w:val="2"/>
          <w:w w:val="102"/>
          <w:szCs w:val="22"/>
        </w:rPr>
        <w:t xml:space="preserve"> Empathy and Compassion</w:t>
      </w:r>
      <w:r>
        <w:rPr>
          <w:rFonts w:ascii="Calibri" w:hAnsi="Calibri" w:cstheme="minorHAnsi"/>
          <w:spacing w:val="2"/>
          <w:w w:val="102"/>
          <w:szCs w:val="22"/>
        </w:rPr>
        <w:t xml:space="preserve"> </w:t>
      </w:r>
      <w:r w:rsidR="00FB04E6">
        <w:rPr>
          <w:rFonts w:ascii="Calibri" w:hAnsi="Calibri" w:cstheme="minorHAnsi"/>
          <w:spacing w:val="2"/>
          <w:w w:val="102"/>
          <w:szCs w:val="22"/>
        </w:rPr>
        <w:t>and Professional Responsibility</w:t>
      </w:r>
      <w:r>
        <w:rPr>
          <w:rFonts w:asciiTheme="minorHAnsi" w:hAnsiTheme="minorHAnsi"/>
        </w:rPr>
        <w:t xml:space="preserve">. The Harmonized Code of Ethical Conduct </w:t>
      </w:r>
      <w:r w:rsidR="00ED2B6E">
        <w:rPr>
          <w:rFonts w:asciiTheme="minorHAnsi" w:hAnsiTheme="minorHAnsi"/>
        </w:rPr>
        <w:t xml:space="preserve">outlines Responsibilities to the Client, the Public, the </w:t>
      </w:r>
      <w:r w:rsidR="009F6054">
        <w:rPr>
          <w:rFonts w:asciiTheme="minorHAnsi" w:hAnsiTheme="minorHAnsi"/>
        </w:rPr>
        <w:t>Self,</w:t>
      </w:r>
      <w:r w:rsidR="00ED2B6E">
        <w:rPr>
          <w:rFonts w:asciiTheme="minorHAnsi" w:hAnsiTheme="minorHAnsi"/>
        </w:rPr>
        <w:t xml:space="preserve"> and the Profession. These ethical responsibilities are </w:t>
      </w:r>
      <w:r w:rsidR="0046469A">
        <w:rPr>
          <w:rFonts w:asciiTheme="minorHAnsi" w:hAnsiTheme="minorHAnsi"/>
        </w:rPr>
        <w:t xml:space="preserve">transferable to all levels of communication and engagement during the course of studies in the MPT program. These responsibilities are </w:t>
      </w:r>
      <w:r w:rsidR="00ED2B6E">
        <w:rPr>
          <w:rFonts w:asciiTheme="minorHAnsi" w:hAnsiTheme="minorHAnsi"/>
        </w:rPr>
        <w:t>summarized below linked to our core values:</w:t>
      </w:r>
    </w:p>
    <w:p w14:paraId="2FB76495" w14:textId="2D6D3BA3" w:rsidR="00B04973" w:rsidRPr="00F312B5" w:rsidRDefault="00AD5081" w:rsidP="00AD5081">
      <w:pPr>
        <w:autoSpaceDE w:val="0"/>
        <w:autoSpaceDN w:val="0"/>
        <w:adjustRightInd w:val="0"/>
        <w:spacing w:before="100" w:beforeAutospacing="1" w:after="100" w:afterAutospacing="1"/>
        <w:jc w:val="both"/>
        <w:rPr>
          <w:rFonts w:ascii="Calibri" w:hAnsi="Calibri" w:cstheme="minorHAnsi"/>
          <w:b/>
          <w:bCs/>
          <w:szCs w:val="22"/>
          <w:lang w:val="en-CA" w:eastAsia="en-CA"/>
        </w:rPr>
      </w:pPr>
      <w:r>
        <w:rPr>
          <w:rFonts w:ascii="Calibri" w:hAnsi="Calibri" w:cstheme="minorHAnsi"/>
          <w:b/>
          <w:bCs/>
          <w:szCs w:val="22"/>
          <w:lang w:val="en-CA" w:eastAsia="en-CA"/>
        </w:rPr>
        <w:t xml:space="preserve">   </w:t>
      </w:r>
      <w:r w:rsidR="00B04973" w:rsidRPr="00F312B5">
        <w:rPr>
          <w:rFonts w:ascii="Calibri" w:hAnsi="Calibri" w:cstheme="minorHAnsi"/>
          <w:b/>
          <w:bCs/>
          <w:szCs w:val="22"/>
          <w:lang w:val="en-CA" w:eastAsia="en-CA"/>
        </w:rPr>
        <w:t>Respect for others</w:t>
      </w:r>
    </w:p>
    <w:p w14:paraId="599FF2E1" w14:textId="5C360A60" w:rsidR="00052DF1" w:rsidRPr="00F312B5" w:rsidRDefault="00B04973" w:rsidP="00AD5081">
      <w:pPr>
        <w:autoSpaceDE w:val="0"/>
        <w:autoSpaceDN w:val="0"/>
        <w:adjustRightInd w:val="0"/>
        <w:spacing w:before="100" w:beforeAutospacing="1" w:after="100" w:afterAutospacing="1"/>
        <w:ind w:left="720"/>
        <w:jc w:val="both"/>
        <w:rPr>
          <w:rFonts w:ascii="Calibri" w:hAnsi="Calibri" w:cstheme="minorHAnsi"/>
          <w:szCs w:val="22"/>
          <w:lang w:val="en-CA" w:eastAsia="en-CA"/>
        </w:rPr>
      </w:pPr>
      <w:r w:rsidRPr="00F312B5">
        <w:rPr>
          <w:rFonts w:ascii="Calibri" w:hAnsi="Calibri" w:cstheme="minorHAnsi"/>
          <w:szCs w:val="22"/>
          <w:lang w:val="en-CA" w:eastAsia="en-CA"/>
        </w:rPr>
        <w:t>Professionals demonstrate consideration and respect for others including patients, their</w:t>
      </w:r>
      <w:r w:rsidR="00052DF1" w:rsidRPr="00F312B5">
        <w:rPr>
          <w:rFonts w:ascii="Calibri" w:hAnsi="Calibri" w:cstheme="minorHAnsi"/>
          <w:szCs w:val="22"/>
          <w:lang w:val="en-CA" w:eastAsia="en-CA"/>
        </w:rPr>
        <w:t xml:space="preserve"> f</w:t>
      </w:r>
      <w:r w:rsidRPr="00F312B5">
        <w:rPr>
          <w:rFonts w:ascii="Calibri" w:hAnsi="Calibri" w:cstheme="minorHAnsi"/>
          <w:szCs w:val="22"/>
          <w:lang w:val="en-CA" w:eastAsia="en-CA"/>
        </w:rPr>
        <w:t xml:space="preserve">amilies and support persons, colleagues, classmates, teachers, other </w:t>
      </w:r>
      <w:r w:rsidR="009F6054" w:rsidRPr="00F312B5">
        <w:rPr>
          <w:rFonts w:ascii="Calibri" w:hAnsi="Calibri" w:cstheme="minorHAnsi"/>
          <w:szCs w:val="22"/>
          <w:lang w:val="en-CA" w:eastAsia="en-CA"/>
        </w:rPr>
        <w:t>professionals,</w:t>
      </w:r>
      <w:r w:rsidRPr="00F312B5">
        <w:rPr>
          <w:rFonts w:ascii="Calibri" w:hAnsi="Calibri" w:cstheme="minorHAnsi"/>
          <w:szCs w:val="22"/>
          <w:lang w:val="en-CA" w:eastAsia="en-CA"/>
        </w:rPr>
        <w:t xml:space="preserve"> and the public.</w:t>
      </w:r>
    </w:p>
    <w:p w14:paraId="7054313D" w14:textId="3AC0B927" w:rsidR="0046469A" w:rsidRPr="00F312B5" w:rsidRDefault="0046469A" w:rsidP="00AD5081">
      <w:pPr>
        <w:pStyle w:val="ListParagraph"/>
        <w:numPr>
          <w:ilvl w:val="0"/>
          <w:numId w:val="31"/>
        </w:numPr>
        <w:autoSpaceDE w:val="0"/>
        <w:autoSpaceDN w:val="0"/>
        <w:adjustRightInd w:val="0"/>
        <w:spacing w:before="100" w:beforeAutospacing="1" w:after="100" w:afterAutospacing="1"/>
        <w:jc w:val="both"/>
        <w:rPr>
          <w:rFonts w:ascii="Calibri" w:hAnsi="Calibri" w:cstheme="minorHAnsi"/>
          <w:sz w:val="22"/>
          <w:szCs w:val="22"/>
          <w:lang w:val="en-CA" w:eastAsia="en-CA"/>
        </w:rPr>
      </w:pPr>
      <w:r w:rsidRPr="00F312B5">
        <w:rPr>
          <w:rFonts w:ascii="Calibri" w:hAnsi="Calibri" w:cstheme="minorHAnsi"/>
          <w:sz w:val="22"/>
          <w:szCs w:val="22"/>
          <w:lang w:val="en-CA" w:eastAsia="en-CA"/>
        </w:rPr>
        <w:t>We demonstrate respect for the dignity a</w:t>
      </w:r>
      <w:r>
        <w:rPr>
          <w:rFonts w:ascii="Calibri" w:hAnsi="Calibri" w:cstheme="minorHAnsi"/>
          <w:sz w:val="22"/>
          <w:szCs w:val="22"/>
          <w:lang w:val="en-CA" w:eastAsia="en-CA"/>
        </w:rPr>
        <w:t>nd rights of clients</w:t>
      </w:r>
      <w:r w:rsidRPr="00F312B5">
        <w:rPr>
          <w:rFonts w:ascii="Calibri" w:hAnsi="Calibri" w:cstheme="minorHAnsi"/>
          <w:sz w:val="22"/>
          <w:szCs w:val="22"/>
          <w:lang w:val="en-CA" w:eastAsia="en-CA"/>
        </w:rPr>
        <w:t xml:space="preserve"> and their families or support persons, </w:t>
      </w:r>
      <w:r w:rsidR="009F6054" w:rsidRPr="00F312B5">
        <w:rPr>
          <w:rFonts w:ascii="Calibri" w:hAnsi="Calibri" w:cstheme="minorHAnsi"/>
          <w:sz w:val="22"/>
          <w:szCs w:val="22"/>
          <w:lang w:val="en-CA" w:eastAsia="en-CA"/>
        </w:rPr>
        <w:t>considering</w:t>
      </w:r>
      <w:r w:rsidRPr="00F312B5">
        <w:rPr>
          <w:rFonts w:ascii="Calibri" w:hAnsi="Calibri" w:cstheme="minorHAnsi"/>
          <w:sz w:val="22"/>
          <w:szCs w:val="22"/>
          <w:lang w:val="en-CA" w:eastAsia="en-CA"/>
        </w:rPr>
        <w:t xml:space="preserve"> their diversities, both in their presence and in discussion with other members of the health care team</w:t>
      </w:r>
      <w:r w:rsidR="00AF17A3">
        <w:rPr>
          <w:rFonts w:ascii="Calibri" w:hAnsi="Calibri" w:cstheme="minorHAnsi"/>
          <w:sz w:val="22"/>
          <w:szCs w:val="22"/>
          <w:lang w:val="en-CA" w:eastAsia="en-CA"/>
        </w:rPr>
        <w:t>.</w:t>
      </w:r>
    </w:p>
    <w:p w14:paraId="68F1EC91" w14:textId="6C648447" w:rsidR="0046469A" w:rsidRPr="00F312B5" w:rsidRDefault="0046469A" w:rsidP="00AD5081">
      <w:pPr>
        <w:pStyle w:val="ListParagraph"/>
        <w:numPr>
          <w:ilvl w:val="0"/>
          <w:numId w:val="31"/>
        </w:numPr>
        <w:autoSpaceDE w:val="0"/>
        <w:autoSpaceDN w:val="0"/>
        <w:adjustRightInd w:val="0"/>
        <w:spacing w:before="100" w:beforeAutospacing="1" w:after="100" w:afterAutospacing="1"/>
        <w:jc w:val="both"/>
        <w:rPr>
          <w:rFonts w:ascii="Calibri" w:hAnsi="Calibri" w:cstheme="minorHAnsi"/>
          <w:sz w:val="22"/>
          <w:szCs w:val="22"/>
          <w:lang w:val="en-CA" w:eastAsia="en-CA"/>
        </w:rPr>
      </w:pPr>
      <w:r>
        <w:rPr>
          <w:rFonts w:ascii="Calibri" w:hAnsi="Calibri" w:cstheme="minorHAnsi"/>
          <w:sz w:val="22"/>
          <w:szCs w:val="22"/>
          <w:lang w:val="en-CA" w:eastAsia="en-CA"/>
        </w:rPr>
        <w:t>We accept and promote client</w:t>
      </w:r>
      <w:r w:rsidRPr="00F312B5">
        <w:rPr>
          <w:rFonts w:ascii="Calibri" w:hAnsi="Calibri" w:cstheme="minorHAnsi"/>
          <w:sz w:val="22"/>
          <w:szCs w:val="22"/>
          <w:lang w:val="en-CA" w:eastAsia="en-CA"/>
        </w:rPr>
        <w:t xml:space="preserve"> autonomy in decision--‐making, and when th</w:t>
      </w:r>
      <w:r>
        <w:rPr>
          <w:rFonts w:ascii="Calibri" w:hAnsi="Calibri" w:cstheme="minorHAnsi"/>
          <w:sz w:val="22"/>
          <w:szCs w:val="22"/>
          <w:lang w:val="en-CA" w:eastAsia="en-CA"/>
        </w:rPr>
        <w:t>e client</w:t>
      </w:r>
      <w:r w:rsidRPr="00F312B5">
        <w:rPr>
          <w:rFonts w:ascii="Calibri" w:hAnsi="Calibri" w:cstheme="minorHAnsi"/>
          <w:sz w:val="22"/>
          <w:szCs w:val="22"/>
          <w:lang w:val="en-CA" w:eastAsia="en-CA"/>
        </w:rPr>
        <w:t xml:space="preserve"> lacks capacity, </w:t>
      </w:r>
      <w:r>
        <w:rPr>
          <w:rFonts w:ascii="Calibri" w:hAnsi="Calibri" w:cstheme="minorHAnsi"/>
          <w:sz w:val="22"/>
          <w:szCs w:val="22"/>
          <w:lang w:val="en-CA" w:eastAsia="en-CA"/>
        </w:rPr>
        <w:t>w</w:t>
      </w:r>
      <w:r w:rsidRPr="00F312B5">
        <w:rPr>
          <w:rFonts w:ascii="Calibri" w:hAnsi="Calibri" w:cstheme="minorHAnsi"/>
          <w:sz w:val="22"/>
          <w:szCs w:val="22"/>
          <w:lang w:val="en-CA" w:eastAsia="en-CA"/>
        </w:rPr>
        <w:t>e consult with and appropriately take dire</w:t>
      </w:r>
      <w:r w:rsidR="00AF17A3">
        <w:rPr>
          <w:rFonts w:ascii="Calibri" w:hAnsi="Calibri" w:cstheme="minorHAnsi"/>
          <w:sz w:val="22"/>
          <w:szCs w:val="22"/>
          <w:lang w:val="en-CA" w:eastAsia="en-CA"/>
        </w:rPr>
        <w:t>ction from surrogate decision-</w:t>
      </w:r>
      <w:r w:rsidRPr="00F312B5">
        <w:rPr>
          <w:rFonts w:ascii="Calibri" w:hAnsi="Calibri" w:cstheme="minorHAnsi"/>
          <w:sz w:val="22"/>
          <w:szCs w:val="22"/>
          <w:lang w:val="en-CA" w:eastAsia="en-CA"/>
        </w:rPr>
        <w:t>makers</w:t>
      </w:r>
      <w:r w:rsidR="00AF17A3">
        <w:rPr>
          <w:rFonts w:ascii="Calibri" w:hAnsi="Calibri" w:cstheme="minorHAnsi"/>
          <w:sz w:val="22"/>
          <w:szCs w:val="22"/>
          <w:lang w:val="en-CA" w:eastAsia="en-CA"/>
        </w:rPr>
        <w:t>.</w:t>
      </w:r>
    </w:p>
    <w:p w14:paraId="240D56D0" w14:textId="673377C6" w:rsidR="0046469A" w:rsidRPr="00F312B5" w:rsidRDefault="0046469A" w:rsidP="00AD5081">
      <w:pPr>
        <w:pStyle w:val="ListParagraph"/>
        <w:numPr>
          <w:ilvl w:val="0"/>
          <w:numId w:val="31"/>
        </w:numPr>
        <w:autoSpaceDE w:val="0"/>
        <w:autoSpaceDN w:val="0"/>
        <w:adjustRightInd w:val="0"/>
        <w:spacing w:before="100" w:beforeAutospacing="1" w:after="100" w:afterAutospacing="1"/>
        <w:jc w:val="both"/>
        <w:rPr>
          <w:rFonts w:ascii="Calibri" w:hAnsi="Calibri" w:cstheme="minorHAnsi"/>
          <w:sz w:val="22"/>
          <w:szCs w:val="22"/>
          <w:lang w:val="en-CA" w:eastAsia="en-CA"/>
        </w:rPr>
      </w:pPr>
      <w:r w:rsidRPr="00F312B5">
        <w:rPr>
          <w:rFonts w:ascii="Calibri" w:hAnsi="Calibri" w:cstheme="minorHAnsi"/>
          <w:sz w:val="22"/>
          <w:szCs w:val="22"/>
          <w:lang w:val="en-CA" w:eastAsia="en-CA"/>
        </w:rPr>
        <w:t>We respect the personal boundaries of others and refrain from making unwanted or inappropriate romantic or sexual overtures towards others</w:t>
      </w:r>
      <w:r w:rsidR="00AF17A3">
        <w:rPr>
          <w:rFonts w:ascii="Calibri" w:hAnsi="Calibri" w:cstheme="minorHAnsi"/>
          <w:sz w:val="22"/>
          <w:szCs w:val="22"/>
          <w:lang w:val="en-CA" w:eastAsia="en-CA"/>
        </w:rPr>
        <w:t>.</w:t>
      </w:r>
    </w:p>
    <w:p w14:paraId="2EC81EC3" w14:textId="3C86DAFF" w:rsidR="0046469A" w:rsidRPr="00F312B5" w:rsidRDefault="0046469A" w:rsidP="00AD5081">
      <w:pPr>
        <w:pStyle w:val="ListParagraph"/>
        <w:numPr>
          <w:ilvl w:val="0"/>
          <w:numId w:val="31"/>
        </w:numPr>
        <w:autoSpaceDE w:val="0"/>
        <w:autoSpaceDN w:val="0"/>
        <w:adjustRightInd w:val="0"/>
        <w:spacing w:before="100" w:beforeAutospacing="1" w:after="100" w:afterAutospacing="1"/>
        <w:jc w:val="both"/>
        <w:rPr>
          <w:rFonts w:ascii="Calibri" w:hAnsi="Calibri" w:cstheme="minorHAnsi"/>
          <w:sz w:val="22"/>
          <w:szCs w:val="22"/>
          <w:lang w:val="en-CA" w:eastAsia="en-CA"/>
        </w:rPr>
      </w:pPr>
      <w:r w:rsidRPr="00F312B5">
        <w:rPr>
          <w:rFonts w:ascii="Calibri" w:hAnsi="Calibri" w:cstheme="minorHAnsi"/>
          <w:sz w:val="22"/>
          <w:szCs w:val="22"/>
          <w:lang w:val="en-CA" w:eastAsia="en-CA"/>
        </w:rPr>
        <w:t>We communicate respectfully with others both verbally and in writing</w:t>
      </w:r>
      <w:r w:rsidR="00AF17A3">
        <w:rPr>
          <w:rFonts w:ascii="Calibri" w:hAnsi="Calibri" w:cstheme="minorHAnsi"/>
          <w:sz w:val="22"/>
          <w:szCs w:val="22"/>
          <w:lang w:val="en-CA" w:eastAsia="en-CA"/>
        </w:rPr>
        <w:t>.</w:t>
      </w:r>
    </w:p>
    <w:p w14:paraId="4E50F754" w14:textId="242AF235" w:rsidR="0046469A" w:rsidRPr="00F312B5" w:rsidRDefault="0046469A" w:rsidP="00AD5081">
      <w:pPr>
        <w:pStyle w:val="ListParagraph"/>
        <w:numPr>
          <w:ilvl w:val="0"/>
          <w:numId w:val="31"/>
        </w:numPr>
        <w:autoSpaceDE w:val="0"/>
        <w:autoSpaceDN w:val="0"/>
        <w:adjustRightInd w:val="0"/>
        <w:spacing w:before="100" w:beforeAutospacing="1" w:after="100" w:afterAutospacing="1"/>
        <w:jc w:val="both"/>
        <w:rPr>
          <w:rFonts w:ascii="Calibri" w:hAnsi="Calibri" w:cstheme="minorHAnsi"/>
          <w:sz w:val="22"/>
          <w:szCs w:val="22"/>
          <w:lang w:val="en-CA" w:eastAsia="en-CA"/>
        </w:rPr>
      </w:pPr>
      <w:r w:rsidRPr="00F312B5">
        <w:rPr>
          <w:rFonts w:ascii="Calibri" w:hAnsi="Calibri" w:cstheme="minorHAnsi"/>
          <w:sz w:val="22"/>
          <w:szCs w:val="22"/>
          <w:lang w:val="en-CA" w:eastAsia="en-CA"/>
        </w:rPr>
        <w:t>We respect the privacy and confidentiality of those to whom we owe that duty</w:t>
      </w:r>
      <w:r w:rsidR="00E25604">
        <w:rPr>
          <w:rFonts w:ascii="Calibri" w:hAnsi="Calibri" w:cstheme="minorHAnsi"/>
          <w:sz w:val="22"/>
          <w:szCs w:val="22"/>
          <w:lang w:val="en-CA" w:eastAsia="en-CA"/>
        </w:rPr>
        <w:t>.</w:t>
      </w:r>
    </w:p>
    <w:p w14:paraId="38B2E66C" w14:textId="768CBDDF" w:rsidR="00ED2B6E" w:rsidRPr="00ED2B6E" w:rsidRDefault="0046469A" w:rsidP="00AD5081">
      <w:pPr>
        <w:pStyle w:val="ListParagraph"/>
        <w:numPr>
          <w:ilvl w:val="0"/>
          <w:numId w:val="31"/>
        </w:numPr>
        <w:autoSpaceDE w:val="0"/>
        <w:autoSpaceDN w:val="0"/>
        <w:adjustRightInd w:val="0"/>
        <w:snapToGrid w:val="0"/>
        <w:spacing w:before="277"/>
        <w:jc w:val="both"/>
        <w:rPr>
          <w:rFonts w:asciiTheme="minorHAnsi" w:hAnsiTheme="minorHAnsi" w:cs="Arial"/>
          <w:color w:val="000000"/>
          <w:sz w:val="22"/>
          <w:szCs w:val="22"/>
          <w:lang w:eastAsia="ja-JP"/>
        </w:rPr>
      </w:pPr>
      <w:r>
        <w:rPr>
          <w:rFonts w:asciiTheme="minorHAnsi" w:hAnsiTheme="minorHAnsi" w:cs="Arial"/>
          <w:color w:val="000000"/>
          <w:sz w:val="22"/>
          <w:szCs w:val="22"/>
          <w:lang w:eastAsia="ja-JP"/>
        </w:rPr>
        <w:t>We d</w:t>
      </w:r>
      <w:r w:rsidR="00ED2B6E" w:rsidRPr="00ED2B6E">
        <w:rPr>
          <w:rFonts w:asciiTheme="minorHAnsi" w:hAnsiTheme="minorHAnsi" w:cs="Arial"/>
          <w:color w:val="000000"/>
          <w:sz w:val="22"/>
          <w:szCs w:val="22"/>
          <w:lang w:eastAsia="ja-JP"/>
        </w:rPr>
        <w:t>emonstrate sensi</w:t>
      </w:r>
      <w:r>
        <w:rPr>
          <w:rFonts w:asciiTheme="minorHAnsi" w:hAnsiTheme="minorHAnsi" w:cs="Arial"/>
          <w:color w:val="000000"/>
          <w:sz w:val="22"/>
          <w:szCs w:val="22"/>
          <w:lang w:eastAsia="ja-JP"/>
        </w:rPr>
        <w:t>tivity toward people we interact with</w:t>
      </w:r>
      <w:r w:rsidR="00ED2B6E" w:rsidRPr="00ED2B6E">
        <w:rPr>
          <w:rFonts w:asciiTheme="minorHAnsi" w:hAnsiTheme="minorHAnsi" w:cs="Arial"/>
          <w:color w:val="000000"/>
          <w:sz w:val="22"/>
          <w:szCs w:val="22"/>
          <w:lang w:eastAsia="ja-JP"/>
        </w:rPr>
        <w:t>, respecting and taking into</w:t>
      </w:r>
      <w:r w:rsidR="00ED2B6E">
        <w:rPr>
          <w:rFonts w:asciiTheme="minorHAnsi" w:hAnsiTheme="minorHAnsi" w:cs="Arial"/>
          <w:color w:val="000000"/>
          <w:sz w:val="22"/>
          <w:szCs w:val="22"/>
          <w:lang w:eastAsia="ja-JP"/>
        </w:rPr>
        <w:t xml:space="preserve"> </w:t>
      </w:r>
      <w:r w:rsidR="00ED2B6E" w:rsidRPr="00ED2B6E">
        <w:rPr>
          <w:rFonts w:asciiTheme="minorHAnsi" w:hAnsiTheme="minorHAnsi" w:cs="Arial"/>
          <w:color w:val="000000"/>
          <w:spacing w:val="-2"/>
          <w:sz w:val="22"/>
          <w:szCs w:val="22"/>
          <w:lang w:eastAsia="ja-JP"/>
        </w:rPr>
        <w:t>consi</w:t>
      </w:r>
      <w:r w:rsidR="00ED2B6E" w:rsidRPr="00ED2B6E">
        <w:rPr>
          <w:rFonts w:asciiTheme="minorHAnsi" w:hAnsiTheme="minorHAnsi" w:cs="Arial"/>
          <w:color w:val="000000"/>
          <w:spacing w:val="-1"/>
          <w:sz w:val="22"/>
          <w:szCs w:val="22"/>
          <w:lang w:eastAsia="ja-JP"/>
        </w:rPr>
        <w:t>deration their unique rights, needs, beliefs, values, culture, goals, and</w:t>
      </w:r>
      <w:r w:rsidR="00ED2B6E" w:rsidRPr="00ED2B6E">
        <w:rPr>
          <w:rFonts w:asciiTheme="minorHAnsi" w:hAnsiTheme="minorHAnsi" w:cs="Arial"/>
          <w:color w:val="000000"/>
          <w:sz w:val="22"/>
          <w:szCs w:val="22"/>
          <w:lang w:eastAsia="ja-JP"/>
        </w:rPr>
        <w:t xml:space="preserve"> environmental context.</w:t>
      </w:r>
    </w:p>
    <w:p w14:paraId="1CE8AB76" w14:textId="70F5EC4D" w:rsidR="00ED2B6E" w:rsidRDefault="0046469A" w:rsidP="00AD5081">
      <w:pPr>
        <w:pStyle w:val="ListParagraph"/>
        <w:numPr>
          <w:ilvl w:val="0"/>
          <w:numId w:val="31"/>
        </w:numPr>
        <w:autoSpaceDE w:val="0"/>
        <w:autoSpaceDN w:val="0"/>
        <w:adjustRightInd w:val="0"/>
        <w:spacing w:before="100" w:beforeAutospacing="1" w:after="100" w:afterAutospacing="1"/>
        <w:jc w:val="both"/>
        <w:rPr>
          <w:rFonts w:asciiTheme="minorHAnsi" w:hAnsiTheme="minorHAnsi" w:cs="Arial"/>
          <w:color w:val="000000"/>
          <w:sz w:val="22"/>
          <w:szCs w:val="22"/>
          <w:lang w:eastAsia="ja-JP"/>
        </w:rPr>
      </w:pPr>
      <w:r>
        <w:rPr>
          <w:rFonts w:asciiTheme="minorHAnsi" w:hAnsiTheme="minorHAnsi" w:cs="Arial"/>
          <w:color w:val="000000"/>
          <w:sz w:val="22"/>
          <w:szCs w:val="22"/>
          <w:lang w:eastAsia="ja-JP"/>
        </w:rPr>
        <w:t>We r</w:t>
      </w:r>
      <w:r w:rsidR="00ED2B6E" w:rsidRPr="00ED2B6E">
        <w:rPr>
          <w:rFonts w:asciiTheme="minorHAnsi" w:hAnsiTheme="minorHAnsi" w:cs="Arial"/>
          <w:color w:val="000000"/>
          <w:sz w:val="22"/>
          <w:szCs w:val="22"/>
          <w:lang w:eastAsia="ja-JP"/>
        </w:rPr>
        <w:t>espect the principles of informed consent including</w:t>
      </w:r>
      <w:r w:rsidR="00ED2B6E" w:rsidRPr="00ED2B6E">
        <w:rPr>
          <w:rFonts w:asciiTheme="minorHAnsi" w:hAnsiTheme="minorHAnsi" w:cs="Arial"/>
          <w:color w:val="000000"/>
          <w:spacing w:val="5"/>
          <w:sz w:val="22"/>
          <w:szCs w:val="22"/>
          <w:lang w:eastAsia="ja-JP"/>
        </w:rPr>
        <w:t xml:space="preserve"> </w:t>
      </w:r>
      <w:r w:rsidR="00ED2B6E" w:rsidRPr="00ED2B6E">
        <w:rPr>
          <w:rFonts w:asciiTheme="minorHAnsi" w:hAnsiTheme="minorHAnsi" w:cs="Arial"/>
          <w:color w:val="000000"/>
          <w:sz w:val="22"/>
          <w:szCs w:val="22"/>
          <w:lang w:eastAsia="ja-JP"/>
        </w:rPr>
        <w:t>by explaining service</w:t>
      </w:r>
      <w:r w:rsidR="00ED2B6E">
        <w:rPr>
          <w:rFonts w:asciiTheme="minorHAnsi" w:hAnsiTheme="minorHAnsi" w:cs="Arial"/>
          <w:color w:val="000000"/>
          <w:sz w:val="22"/>
          <w:szCs w:val="22"/>
          <w:lang w:eastAsia="ja-JP"/>
        </w:rPr>
        <w:t xml:space="preserve"> </w:t>
      </w:r>
      <w:r w:rsidR="00ED2B6E" w:rsidRPr="00ED2B6E">
        <w:rPr>
          <w:rFonts w:asciiTheme="minorHAnsi" w:hAnsiTheme="minorHAnsi" w:cs="Arial"/>
          <w:color w:val="000000"/>
          <w:spacing w:val="-2"/>
          <w:sz w:val="22"/>
          <w:szCs w:val="22"/>
          <w:lang w:eastAsia="ja-JP"/>
        </w:rPr>
        <w:t>options, risks</w:t>
      </w:r>
      <w:r w:rsidR="00ED2B6E" w:rsidRPr="00ED2B6E">
        <w:rPr>
          <w:rFonts w:asciiTheme="minorHAnsi" w:hAnsiTheme="minorHAnsi" w:cs="Arial"/>
          <w:color w:val="000000"/>
          <w:spacing w:val="-1"/>
          <w:sz w:val="22"/>
          <w:szCs w:val="22"/>
          <w:lang w:eastAsia="ja-JP"/>
        </w:rPr>
        <w:t>, benefits, potential outcomes, possible consequences of</w:t>
      </w:r>
      <w:r w:rsidR="00ED2B6E" w:rsidRPr="00ED2B6E">
        <w:rPr>
          <w:rFonts w:asciiTheme="minorHAnsi" w:hAnsiTheme="minorHAnsi" w:cs="Arial"/>
          <w:color w:val="000000"/>
          <w:sz w:val="22"/>
          <w:szCs w:val="22"/>
          <w:lang w:eastAsia="ja-JP"/>
        </w:rPr>
        <w:t xml:space="preserve"> refusing treatment or services, and by avoiding coercion.</w:t>
      </w:r>
    </w:p>
    <w:p w14:paraId="13D8A159" w14:textId="781B187C" w:rsidR="00ED2B6E" w:rsidRDefault="00390001" w:rsidP="00AD5081">
      <w:pPr>
        <w:pStyle w:val="ListParagraph"/>
        <w:numPr>
          <w:ilvl w:val="0"/>
          <w:numId w:val="31"/>
        </w:numPr>
        <w:autoSpaceDE w:val="0"/>
        <w:autoSpaceDN w:val="0"/>
        <w:adjustRightInd w:val="0"/>
        <w:snapToGrid w:val="0"/>
        <w:jc w:val="both"/>
        <w:rPr>
          <w:rFonts w:asciiTheme="minorHAnsi" w:hAnsiTheme="minorHAnsi" w:cs="Arial"/>
          <w:color w:val="000000"/>
          <w:sz w:val="22"/>
          <w:szCs w:val="22"/>
          <w:lang w:eastAsia="ja-JP"/>
        </w:rPr>
      </w:pPr>
      <w:r>
        <w:rPr>
          <w:rFonts w:asciiTheme="minorHAnsi" w:hAnsiTheme="minorHAnsi" w:cs="Arial"/>
          <w:color w:val="000000"/>
          <w:sz w:val="22"/>
          <w:szCs w:val="22"/>
          <w:lang w:eastAsia="ja-JP"/>
        </w:rPr>
        <w:lastRenderedPageBreak/>
        <w:t>W</w:t>
      </w:r>
      <w:r w:rsidR="00ED2B6E" w:rsidRPr="00390001">
        <w:rPr>
          <w:rFonts w:asciiTheme="minorHAnsi" w:hAnsiTheme="minorHAnsi" w:cs="Arial"/>
          <w:color w:val="000000"/>
          <w:sz w:val="22"/>
          <w:szCs w:val="22"/>
          <w:lang w:eastAsia="ja-JP"/>
        </w:rPr>
        <w:t xml:space="preserve">e </w:t>
      </w:r>
      <w:r w:rsidR="005566D3">
        <w:rPr>
          <w:rFonts w:asciiTheme="minorHAnsi" w:hAnsiTheme="minorHAnsi" w:cs="Arial"/>
          <w:color w:val="000000"/>
          <w:sz w:val="22"/>
          <w:szCs w:val="22"/>
          <w:lang w:eastAsia="ja-JP"/>
        </w:rPr>
        <w:t xml:space="preserve">use </w:t>
      </w:r>
      <w:r w:rsidR="00ED2B6E" w:rsidRPr="00390001">
        <w:rPr>
          <w:rFonts w:asciiTheme="minorHAnsi" w:hAnsiTheme="minorHAnsi" w:cs="Arial"/>
          <w:color w:val="000000"/>
          <w:sz w:val="22"/>
          <w:szCs w:val="22"/>
          <w:lang w:eastAsia="ja-JP"/>
        </w:rPr>
        <w:t>electronic communication and social media</w:t>
      </w:r>
      <w:r w:rsidR="00ED2B6E" w:rsidRPr="00390001">
        <w:rPr>
          <w:rFonts w:asciiTheme="minorHAnsi" w:hAnsiTheme="minorHAnsi" w:cs="Arial"/>
          <w:color w:val="000000"/>
          <w:spacing w:val="5"/>
          <w:sz w:val="22"/>
          <w:szCs w:val="22"/>
          <w:lang w:eastAsia="ja-JP"/>
        </w:rPr>
        <w:t xml:space="preserve"> </w:t>
      </w:r>
      <w:r w:rsidR="00ED2B6E" w:rsidRPr="00390001">
        <w:rPr>
          <w:rFonts w:asciiTheme="minorHAnsi" w:hAnsiTheme="minorHAnsi" w:cs="Arial"/>
          <w:color w:val="000000"/>
          <w:sz w:val="22"/>
          <w:szCs w:val="22"/>
          <w:lang w:eastAsia="ja-JP"/>
        </w:rPr>
        <w:t>and other forms of digital</w:t>
      </w:r>
      <w:r w:rsidR="005566D3">
        <w:rPr>
          <w:rFonts w:asciiTheme="minorHAnsi" w:hAnsiTheme="minorHAnsi" w:cs="Arial"/>
          <w:color w:val="000000"/>
          <w:sz w:val="22"/>
          <w:szCs w:val="22"/>
          <w:lang w:eastAsia="ja-JP"/>
        </w:rPr>
        <w:t xml:space="preserve"> technology professionally and respectfully, conforming to confidentiality guidelines. </w:t>
      </w:r>
    </w:p>
    <w:p w14:paraId="0BFA7517" w14:textId="31B382C8" w:rsidR="002E7AB0" w:rsidRPr="00AC2C1E" w:rsidRDefault="002E7AB0" w:rsidP="00AD5081">
      <w:pPr>
        <w:pStyle w:val="ListParagraph"/>
        <w:numPr>
          <w:ilvl w:val="0"/>
          <w:numId w:val="31"/>
        </w:numPr>
        <w:autoSpaceDE w:val="0"/>
        <w:autoSpaceDN w:val="0"/>
        <w:adjustRightInd w:val="0"/>
        <w:spacing w:before="100" w:beforeAutospacing="1" w:after="100" w:afterAutospacing="1"/>
        <w:jc w:val="both"/>
        <w:rPr>
          <w:rFonts w:ascii="Calibri" w:hAnsi="Calibri" w:cstheme="minorHAnsi"/>
          <w:sz w:val="22"/>
          <w:szCs w:val="22"/>
          <w:lang w:val="en-CA" w:eastAsia="en-CA"/>
        </w:rPr>
      </w:pPr>
      <w:r w:rsidRPr="00AC2C1E">
        <w:rPr>
          <w:rFonts w:ascii="Calibri" w:hAnsi="Calibri" w:cstheme="minorHAnsi"/>
          <w:sz w:val="22"/>
          <w:szCs w:val="22"/>
          <w:lang w:val="en-CA" w:eastAsia="en-CA"/>
        </w:rPr>
        <w:t xml:space="preserve">We don't discriminate against others on the basis of such grounds as </w:t>
      </w:r>
      <w:r w:rsidR="00AF17A3" w:rsidRPr="00AC2C1E">
        <w:rPr>
          <w:rFonts w:ascii="Calibri" w:hAnsi="Calibri" w:cstheme="minorHAnsi"/>
          <w:sz w:val="22"/>
          <w:szCs w:val="22"/>
          <w:lang w:val="en-GB" w:eastAsia="en-CA"/>
        </w:rPr>
        <w:t>race, ethnicity, sex, sexual orientation or sexual identity, gender identification, disability, religion, age, political beliefs, family status or nationality.</w:t>
      </w:r>
    </w:p>
    <w:p w14:paraId="048A2E47" w14:textId="4B1D27FF" w:rsidR="005566D3" w:rsidRPr="00F312B5" w:rsidRDefault="0081329D" w:rsidP="00AD5081">
      <w:pPr>
        <w:autoSpaceDE w:val="0"/>
        <w:autoSpaceDN w:val="0"/>
        <w:adjustRightInd w:val="0"/>
        <w:spacing w:before="100" w:beforeAutospacing="1" w:after="100" w:afterAutospacing="1"/>
        <w:ind w:left="720"/>
        <w:jc w:val="both"/>
        <w:rPr>
          <w:rFonts w:ascii="Calibri" w:hAnsi="Calibri" w:cstheme="minorHAnsi"/>
          <w:b/>
          <w:bCs/>
          <w:szCs w:val="22"/>
          <w:lang w:val="en-CA" w:eastAsia="en-CA"/>
        </w:rPr>
      </w:pPr>
      <w:r>
        <w:rPr>
          <w:rFonts w:ascii="Calibri" w:hAnsi="Calibri" w:cstheme="minorHAnsi"/>
          <w:b/>
          <w:bCs/>
          <w:szCs w:val="22"/>
          <w:lang w:val="en-CA" w:eastAsia="en-CA"/>
        </w:rPr>
        <w:t xml:space="preserve">Honesty, </w:t>
      </w:r>
      <w:r w:rsidR="009F6054">
        <w:rPr>
          <w:rFonts w:ascii="Calibri" w:hAnsi="Calibri" w:cstheme="minorHAnsi"/>
          <w:b/>
          <w:bCs/>
          <w:szCs w:val="22"/>
          <w:lang w:val="en-CA" w:eastAsia="en-CA"/>
        </w:rPr>
        <w:t>I</w:t>
      </w:r>
      <w:r w:rsidR="009F6054" w:rsidRPr="00F312B5">
        <w:rPr>
          <w:rFonts w:ascii="Calibri" w:hAnsi="Calibri" w:cstheme="minorHAnsi"/>
          <w:b/>
          <w:bCs/>
          <w:szCs w:val="22"/>
          <w:lang w:val="en-CA" w:eastAsia="en-CA"/>
        </w:rPr>
        <w:t>ntegrity,</w:t>
      </w:r>
      <w:r>
        <w:rPr>
          <w:rFonts w:ascii="Calibri" w:hAnsi="Calibri" w:cstheme="minorHAnsi"/>
          <w:b/>
          <w:bCs/>
          <w:szCs w:val="22"/>
          <w:lang w:val="en-CA" w:eastAsia="en-CA"/>
        </w:rPr>
        <w:t xml:space="preserve"> and Ethical Behaviour</w:t>
      </w:r>
    </w:p>
    <w:p w14:paraId="441E19B5" w14:textId="7851711C" w:rsidR="005566D3" w:rsidRPr="00F312B5" w:rsidRDefault="005566D3" w:rsidP="00AD5081">
      <w:pPr>
        <w:autoSpaceDE w:val="0"/>
        <w:autoSpaceDN w:val="0"/>
        <w:adjustRightInd w:val="0"/>
        <w:spacing w:before="100" w:beforeAutospacing="1" w:after="100" w:afterAutospacing="1"/>
        <w:ind w:left="720"/>
        <w:jc w:val="both"/>
        <w:rPr>
          <w:rFonts w:ascii="Calibri" w:hAnsi="Calibri" w:cstheme="minorHAnsi"/>
          <w:szCs w:val="22"/>
          <w:lang w:val="en-CA" w:eastAsia="en-CA"/>
        </w:rPr>
      </w:pPr>
      <w:r w:rsidRPr="00F312B5">
        <w:rPr>
          <w:rFonts w:ascii="Calibri" w:hAnsi="Calibri" w:cstheme="minorHAnsi"/>
          <w:szCs w:val="22"/>
          <w:lang w:val="en-CA" w:eastAsia="en-CA"/>
        </w:rPr>
        <w:t xml:space="preserve">Professionals demonstrate adherence to the highest standards of personal, </w:t>
      </w:r>
      <w:r w:rsidR="009F6054" w:rsidRPr="00F312B5">
        <w:rPr>
          <w:rFonts w:ascii="Calibri" w:hAnsi="Calibri" w:cstheme="minorHAnsi"/>
          <w:szCs w:val="22"/>
          <w:lang w:val="en-CA" w:eastAsia="en-CA"/>
        </w:rPr>
        <w:t>professional,</w:t>
      </w:r>
      <w:r w:rsidRPr="00F312B5">
        <w:rPr>
          <w:rFonts w:ascii="Calibri" w:hAnsi="Calibri" w:cstheme="minorHAnsi"/>
          <w:szCs w:val="22"/>
          <w:lang w:val="en-CA" w:eastAsia="en-CA"/>
        </w:rPr>
        <w:t xml:space="preserve"> and academic honesty and integrity.</w:t>
      </w:r>
    </w:p>
    <w:p w14:paraId="51CD0C45" w14:textId="4EAD03E1" w:rsidR="005566D3" w:rsidRPr="00F312B5" w:rsidRDefault="005566D3" w:rsidP="00AD5081">
      <w:pPr>
        <w:pStyle w:val="ListParagraph"/>
        <w:numPr>
          <w:ilvl w:val="0"/>
          <w:numId w:val="19"/>
        </w:numPr>
        <w:autoSpaceDE w:val="0"/>
        <w:autoSpaceDN w:val="0"/>
        <w:adjustRightInd w:val="0"/>
        <w:spacing w:before="100" w:beforeAutospacing="1" w:after="100" w:afterAutospacing="1"/>
        <w:ind w:left="1440"/>
        <w:jc w:val="both"/>
        <w:rPr>
          <w:rFonts w:ascii="Calibri" w:hAnsi="Calibri" w:cstheme="minorHAnsi"/>
          <w:sz w:val="22"/>
          <w:szCs w:val="22"/>
          <w:lang w:val="en-CA" w:eastAsia="en-CA"/>
        </w:rPr>
      </w:pPr>
      <w:r w:rsidRPr="00F312B5">
        <w:rPr>
          <w:rFonts w:ascii="Calibri" w:hAnsi="Calibri" w:cstheme="minorHAnsi"/>
          <w:sz w:val="22"/>
          <w:szCs w:val="22"/>
          <w:lang w:val="en-CA" w:eastAsia="en-CA"/>
        </w:rPr>
        <w:t>We communicate truthfully with others verbally and in writing</w:t>
      </w:r>
      <w:r w:rsidR="00AF17A3">
        <w:rPr>
          <w:rFonts w:ascii="Calibri" w:hAnsi="Calibri" w:cstheme="minorHAnsi"/>
          <w:sz w:val="22"/>
          <w:szCs w:val="22"/>
          <w:lang w:val="en-CA" w:eastAsia="en-CA"/>
        </w:rPr>
        <w:t>.</w:t>
      </w:r>
      <w:r w:rsidRPr="00F312B5">
        <w:rPr>
          <w:rFonts w:ascii="Calibri" w:hAnsi="Calibri" w:cstheme="minorHAnsi"/>
          <w:sz w:val="22"/>
          <w:szCs w:val="22"/>
          <w:lang w:val="en-CA" w:eastAsia="en-CA"/>
        </w:rPr>
        <w:t xml:space="preserve"> </w:t>
      </w:r>
    </w:p>
    <w:p w14:paraId="425C92E6" w14:textId="5E7AA4AE" w:rsidR="005566D3" w:rsidRPr="00F312B5" w:rsidRDefault="005566D3" w:rsidP="00AD5081">
      <w:pPr>
        <w:pStyle w:val="ListParagraph"/>
        <w:numPr>
          <w:ilvl w:val="0"/>
          <w:numId w:val="19"/>
        </w:numPr>
        <w:autoSpaceDE w:val="0"/>
        <w:autoSpaceDN w:val="0"/>
        <w:adjustRightInd w:val="0"/>
        <w:spacing w:before="100" w:beforeAutospacing="1" w:after="100" w:afterAutospacing="1"/>
        <w:ind w:left="1440"/>
        <w:jc w:val="both"/>
        <w:rPr>
          <w:rFonts w:ascii="Calibri" w:hAnsi="Calibri" w:cstheme="minorHAnsi"/>
          <w:sz w:val="22"/>
          <w:szCs w:val="22"/>
          <w:lang w:val="en-CA" w:eastAsia="en-CA"/>
        </w:rPr>
      </w:pPr>
      <w:r w:rsidRPr="00F312B5">
        <w:rPr>
          <w:rFonts w:ascii="Calibri" w:hAnsi="Calibri" w:cstheme="minorHAnsi"/>
          <w:sz w:val="22"/>
          <w:szCs w:val="22"/>
          <w:lang w:val="en-CA" w:eastAsia="en-CA"/>
        </w:rPr>
        <w:t>We don't falsify documents or records</w:t>
      </w:r>
      <w:r w:rsidR="00AF17A3">
        <w:rPr>
          <w:rFonts w:ascii="Calibri" w:hAnsi="Calibri" w:cstheme="minorHAnsi"/>
          <w:sz w:val="22"/>
          <w:szCs w:val="22"/>
          <w:lang w:val="en-CA" w:eastAsia="en-CA"/>
        </w:rPr>
        <w:t>.</w:t>
      </w:r>
    </w:p>
    <w:p w14:paraId="747C679B" w14:textId="220C8E2A" w:rsidR="005566D3" w:rsidRPr="00F312B5" w:rsidRDefault="005566D3" w:rsidP="00AD5081">
      <w:pPr>
        <w:pStyle w:val="ListParagraph"/>
        <w:numPr>
          <w:ilvl w:val="0"/>
          <w:numId w:val="19"/>
        </w:numPr>
        <w:autoSpaceDE w:val="0"/>
        <w:autoSpaceDN w:val="0"/>
        <w:adjustRightInd w:val="0"/>
        <w:spacing w:before="100" w:beforeAutospacing="1" w:after="100" w:afterAutospacing="1"/>
        <w:ind w:left="1440"/>
        <w:jc w:val="both"/>
        <w:rPr>
          <w:rFonts w:ascii="Calibri" w:hAnsi="Calibri" w:cstheme="minorHAnsi"/>
          <w:sz w:val="22"/>
          <w:szCs w:val="22"/>
          <w:lang w:val="en-CA" w:eastAsia="en-CA"/>
        </w:rPr>
      </w:pPr>
      <w:r w:rsidRPr="00F312B5">
        <w:rPr>
          <w:rFonts w:ascii="Calibri" w:hAnsi="Calibri" w:cstheme="minorHAnsi"/>
          <w:sz w:val="22"/>
          <w:szCs w:val="22"/>
          <w:lang w:val="en-CA" w:eastAsia="en-CA"/>
        </w:rPr>
        <w:t>We acknowledge and manage conflicts of interest appropriately, avoiding conflicts of interest, real or apparent, whenever there is potential detriment to others</w:t>
      </w:r>
      <w:r w:rsidR="00AF17A3">
        <w:rPr>
          <w:rFonts w:ascii="Calibri" w:hAnsi="Calibri" w:cstheme="minorHAnsi"/>
          <w:sz w:val="22"/>
          <w:szCs w:val="22"/>
          <w:lang w:val="en-CA" w:eastAsia="en-CA"/>
        </w:rPr>
        <w:t>.</w:t>
      </w:r>
      <w:r w:rsidRPr="00F312B5">
        <w:rPr>
          <w:rFonts w:ascii="Calibri" w:hAnsi="Calibri" w:cstheme="minorHAnsi"/>
          <w:sz w:val="22"/>
          <w:szCs w:val="22"/>
          <w:lang w:val="en-CA" w:eastAsia="en-CA"/>
        </w:rPr>
        <w:t xml:space="preserve"> </w:t>
      </w:r>
    </w:p>
    <w:p w14:paraId="639F8E48" w14:textId="56B6AAC3" w:rsidR="005566D3" w:rsidRPr="00F312B5" w:rsidRDefault="005566D3" w:rsidP="00AD5081">
      <w:pPr>
        <w:pStyle w:val="ListParagraph"/>
        <w:numPr>
          <w:ilvl w:val="0"/>
          <w:numId w:val="19"/>
        </w:numPr>
        <w:autoSpaceDE w:val="0"/>
        <w:autoSpaceDN w:val="0"/>
        <w:adjustRightInd w:val="0"/>
        <w:spacing w:before="100" w:beforeAutospacing="1" w:after="100" w:afterAutospacing="1"/>
        <w:ind w:left="1440"/>
        <w:jc w:val="both"/>
        <w:rPr>
          <w:rFonts w:ascii="Calibri" w:hAnsi="Calibri" w:cstheme="minorHAnsi"/>
          <w:sz w:val="22"/>
          <w:szCs w:val="22"/>
          <w:lang w:val="en-CA" w:eastAsia="en-CA"/>
        </w:rPr>
      </w:pPr>
      <w:r w:rsidRPr="00F312B5">
        <w:rPr>
          <w:rFonts w:ascii="Calibri" w:hAnsi="Calibri" w:cstheme="minorHAnsi"/>
          <w:sz w:val="22"/>
          <w:szCs w:val="22"/>
          <w:lang w:val="en-CA" w:eastAsia="en-CA"/>
        </w:rPr>
        <w:t>We admit and disclose errors</w:t>
      </w:r>
      <w:r w:rsidR="00AF17A3">
        <w:rPr>
          <w:rFonts w:ascii="Calibri" w:hAnsi="Calibri" w:cstheme="minorHAnsi"/>
          <w:sz w:val="22"/>
          <w:szCs w:val="22"/>
          <w:lang w:val="en-CA" w:eastAsia="en-CA"/>
        </w:rPr>
        <w:t>.</w:t>
      </w:r>
      <w:r w:rsidRPr="00F312B5">
        <w:rPr>
          <w:rFonts w:ascii="Calibri" w:hAnsi="Calibri" w:cstheme="minorHAnsi"/>
          <w:sz w:val="22"/>
          <w:szCs w:val="22"/>
          <w:lang w:val="en-CA" w:eastAsia="en-CA"/>
        </w:rPr>
        <w:t xml:space="preserve"> </w:t>
      </w:r>
    </w:p>
    <w:p w14:paraId="7B224C6D" w14:textId="38115754" w:rsidR="005566D3" w:rsidRPr="00F312B5" w:rsidRDefault="005566D3" w:rsidP="00AD5081">
      <w:pPr>
        <w:pStyle w:val="ListParagraph"/>
        <w:numPr>
          <w:ilvl w:val="0"/>
          <w:numId w:val="19"/>
        </w:numPr>
        <w:autoSpaceDE w:val="0"/>
        <w:autoSpaceDN w:val="0"/>
        <w:adjustRightInd w:val="0"/>
        <w:spacing w:before="100" w:beforeAutospacing="1" w:after="100" w:afterAutospacing="1"/>
        <w:ind w:left="1440"/>
        <w:jc w:val="both"/>
        <w:rPr>
          <w:rFonts w:ascii="Calibri" w:hAnsi="Calibri" w:cstheme="minorHAnsi"/>
          <w:sz w:val="22"/>
          <w:szCs w:val="22"/>
          <w:lang w:val="en-CA" w:eastAsia="en-CA"/>
        </w:rPr>
      </w:pPr>
      <w:r w:rsidRPr="00F312B5">
        <w:rPr>
          <w:rFonts w:ascii="Calibri" w:hAnsi="Calibri" w:cstheme="minorHAnsi"/>
          <w:sz w:val="22"/>
          <w:szCs w:val="22"/>
          <w:lang w:val="en-CA" w:eastAsia="en-CA"/>
        </w:rPr>
        <w:t xml:space="preserve">We make accurate records of conversations, histories, physical </w:t>
      </w:r>
      <w:r w:rsidR="009F6054" w:rsidRPr="00F312B5">
        <w:rPr>
          <w:rFonts w:ascii="Calibri" w:hAnsi="Calibri" w:cstheme="minorHAnsi"/>
          <w:sz w:val="22"/>
          <w:szCs w:val="22"/>
          <w:lang w:val="en-CA" w:eastAsia="en-CA"/>
        </w:rPr>
        <w:t>findings,</w:t>
      </w:r>
      <w:r w:rsidRPr="00F312B5">
        <w:rPr>
          <w:rFonts w:ascii="Calibri" w:hAnsi="Calibri" w:cstheme="minorHAnsi"/>
          <w:sz w:val="22"/>
          <w:szCs w:val="22"/>
          <w:lang w:val="en-CA" w:eastAsia="en-CA"/>
        </w:rPr>
        <w:t xml:space="preserve"> and other information pertinent to patient care</w:t>
      </w:r>
      <w:r w:rsidR="00AF17A3">
        <w:rPr>
          <w:rFonts w:ascii="Calibri" w:hAnsi="Calibri" w:cstheme="minorHAnsi"/>
          <w:sz w:val="22"/>
          <w:szCs w:val="22"/>
          <w:lang w:val="en-CA" w:eastAsia="en-CA"/>
        </w:rPr>
        <w:t>.</w:t>
      </w:r>
    </w:p>
    <w:p w14:paraId="6DDADD7E" w14:textId="46481A64" w:rsidR="005566D3" w:rsidRPr="00F312B5" w:rsidRDefault="005566D3" w:rsidP="00AD5081">
      <w:pPr>
        <w:pStyle w:val="ListParagraph"/>
        <w:numPr>
          <w:ilvl w:val="0"/>
          <w:numId w:val="19"/>
        </w:numPr>
        <w:autoSpaceDE w:val="0"/>
        <w:autoSpaceDN w:val="0"/>
        <w:adjustRightInd w:val="0"/>
        <w:spacing w:before="100" w:beforeAutospacing="1" w:after="100" w:afterAutospacing="1"/>
        <w:ind w:left="1440"/>
        <w:jc w:val="both"/>
        <w:rPr>
          <w:rFonts w:ascii="Calibri" w:hAnsi="Calibri" w:cstheme="minorHAnsi"/>
          <w:sz w:val="22"/>
          <w:szCs w:val="22"/>
          <w:lang w:val="en-CA" w:eastAsia="en-CA"/>
        </w:rPr>
      </w:pPr>
      <w:r w:rsidRPr="00F312B5">
        <w:rPr>
          <w:rFonts w:ascii="Calibri" w:hAnsi="Calibri" w:cstheme="minorHAnsi"/>
          <w:sz w:val="22"/>
          <w:szCs w:val="22"/>
          <w:lang w:val="en-CA" w:eastAsia="en-CA"/>
        </w:rPr>
        <w:t xml:space="preserve">We don't engage in plagiarism, </w:t>
      </w:r>
      <w:r>
        <w:rPr>
          <w:rFonts w:ascii="Calibri" w:hAnsi="Calibri" w:cstheme="minorHAnsi"/>
          <w:sz w:val="22"/>
          <w:szCs w:val="22"/>
          <w:lang w:val="en-CA" w:eastAsia="en-CA"/>
        </w:rPr>
        <w:t xml:space="preserve">cheating in any form, </w:t>
      </w:r>
      <w:r w:rsidRPr="00F312B5">
        <w:rPr>
          <w:rFonts w:ascii="Calibri" w:hAnsi="Calibri" w:cstheme="minorHAnsi"/>
          <w:sz w:val="22"/>
          <w:szCs w:val="22"/>
          <w:lang w:val="en-CA" w:eastAsia="en-CA"/>
        </w:rPr>
        <w:t xml:space="preserve">nor do we give or receive assistance during an examination or in completion of an assignment unless such is expressly </w:t>
      </w:r>
      <w:hyperlink r:id="rId25" w:history="1">
        <w:r w:rsidRPr="00B23274">
          <w:rPr>
            <w:rStyle w:val="Hyperlink"/>
            <w:rFonts w:ascii="Calibri" w:hAnsi="Calibri" w:cstheme="minorHAnsi"/>
            <w:sz w:val="22"/>
            <w:szCs w:val="22"/>
            <w:lang w:val="en-CA" w:eastAsia="en-CA"/>
          </w:rPr>
          <w:t>permitted</w:t>
        </w:r>
      </w:hyperlink>
      <w:r w:rsidR="00AF17A3">
        <w:rPr>
          <w:rFonts w:ascii="Calibri" w:hAnsi="Calibri" w:cstheme="minorHAnsi"/>
          <w:sz w:val="22"/>
          <w:szCs w:val="22"/>
          <w:lang w:val="en-CA" w:eastAsia="en-CA"/>
        </w:rPr>
        <w:t>.</w:t>
      </w:r>
    </w:p>
    <w:p w14:paraId="00701A32" w14:textId="5BA32E5B" w:rsidR="005566D3" w:rsidRPr="00F312B5" w:rsidRDefault="005566D3" w:rsidP="00AD5081">
      <w:pPr>
        <w:pStyle w:val="ListParagraph"/>
        <w:numPr>
          <w:ilvl w:val="0"/>
          <w:numId w:val="19"/>
        </w:numPr>
        <w:autoSpaceDE w:val="0"/>
        <w:autoSpaceDN w:val="0"/>
        <w:adjustRightInd w:val="0"/>
        <w:spacing w:before="100" w:beforeAutospacing="1" w:after="100" w:afterAutospacing="1"/>
        <w:ind w:left="1440"/>
        <w:jc w:val="both"/>
        <w:rPr>
          <w:rFonts w:ascii="Calibri" w:hAnsi="Calibri" w:cstheme="minorHAnsi"/>
          <w:sz w:val="22"/>
          <w:szCs w:val="22"/>
          <w:lang w:val="en-CA" w:eastAsia="en-CA"/>
        </w:rPr>
      </w:pPr>
      <w:r w:rsidRPr="00F312B5">
        <w:rPr>
          <w:rFonts w:ascii="Calibri" w:hAnsi="Calibri" w:cstheme="minorHAnsi"/>
          <w:sz w:val="22"/>
          <w:szCs w:val="22"/>
          <w:lang w:val="en-CA" w:eastAsia="en-CA"/>
        </w:rPr>
        <w:t>We conduct research in an ethical manner, analyzing and reporting results accurately and</w:t>
      </w:r>
      <w:hyperlink r:id="rId26" w:history="1">
        <w:r w:rsidRPr="001B2160">
          <w:rPr>
            <w:rStyle w:val="Hyperlink"/>
            <w:rFonts w:ascii="Calibri" w:hAnsi="Calibri" w:cstheme="minorHAnsi"/>
            <w:sz w:val="22"/>
            <w:szCs w:val="22"/>
            <w:lang w:val="en-CA" w:eastAsia="en-CA"/>
          </w:rPr>
          <w:t xml:space="preserve"> fairly</w:t>
        </w:r>
      </w:hyperlink>
      <w:r w:rsidR="00AF17A3">
        <w:rPr>
          <w:rFonts w:ascii="Calibri" w:hAnsi="Calibri" w:cstheme="minorHAnsi"/>
          <w:sz w:val="22"/>
          <w:szCs w:val="22"/>
          <w:lang w:val="en-CA" w:eastAsia="en-CA"/>
        </w:rPr>
        <w:t>.</w:t>
      </w:r>
      <w:r w:rsidRPr="00F312B5">
        <w:rPr>
          <w:rFonts w:ascii="Calibri" w:hAnsi="Calibri" w:cstheme="minorHAnsi"/>
          <w:sz w:val="22"/>
          <w:szCs w:val="22"/>
          <w:lang w:val="en-CA" w:eastAsia="en-CA"/>
        </w:rPr>
        <w:t xml:space="preserve"> </w:t>
      </w:r>
    </w:p>
    <w:p w14:paraId="7A7FE13B" w14:textId="7B4F7785" w:rsidR="0081329D" w:rsidRDefault="005566D3" w:rsidP="00AD5081">
      <w:pPr>
        <w:pStyle w:val="ListParagraph"/>
        <w:numPr>
          <w:ilvl w:val="0"/>
          <w:numId w:val="19"/>
        </w:numPr>
        <w:autoSpaceDE w:val="0"/>
        <w:autoSpaceDN w:val="0"/>
        <w:adjustRightInd w:val="0"/>
        <w:spacing w:before="100" w:beforeAutospacing="1" w:after="100" w:afterAutospacing="1"/>
        <w:ind w:left="1440"/>
        <w:jc w:val="both"/>
        <w:rPr>
          <w:rFonts w:ascii="Calibri" w:hAnsi="Calibri" w:cstheme="minorHAnsi"/>
          <w:sz w:val="22"/>
          <w:szCs w:val="22"/>
          <w:lang w:val="en-CA" w:eastAsia="en-CA"/>
        </w:rPr>
      </w:pPr>
      <w:r w:rsidRPr="00F312B5">
        <w:rPr>
          <w:rFonts w:ascii="Calibri" w:hAnsi="Calibri" w:cstheme="minorHAnsi"/>
          <w:sz w:val="22"/>
          <w:szCs w:val="22"/>
          <w:lang w:val="en-CA" w:eastAsia="en-CA"/>
        </w:rPr>
        <w:t>We credit the ideas and work of others appropriately and fairly</w:t>
      </w:r>
      <w:r w:rsidR="00AF17A3">
        <w:rPr>
          <w:rFonts w:ascii="Calibri" w:hAnsi="Calibri" w:cstheme="minorHAnsi"/>
          <w:sz w:val="22"/>
          <w:szCs w:val="22"/>
          <w:lang w:val="en-CA" w:eastAsia="en-CA"/>
        </w:rPr>
        <w:t>.</w:t>
      </w:r>
      <w:r w:rsidRPr="00F312B5">
        <w:rPr>
          <w:rFonts w:ascii="Calibri" w:hAnsi="Calibri" w:cstheme="minorHAnsi"/>
          <w:sz w:val="22"/>
          <w:szCs w:val="22"/>
          <w:lang w:val="en-CA" w:eastAsia="en-CA"/>
        </w:rPr>
        <w:t xml:space="preserve"> </w:t>
      </w:r>
    </w:p>
    <w:p w14:paraId="1D104F94" w14:textId="3174EA5A" w:rsidR="0081329D" w:rsidRPr="0081329D" w:rsidRDefault="006E5586" w:rsidP="00AD5081">
      <w:pPr>
        <w:pStyle w:val="ListParagraph"/>
        <w:numPr>
          <w:ilvl w:val="0"/>
          <w:numId w:val="19"/>
        </w:numPr>
        <w:autoSpaceDE w:val="0"/>
        <w:autoSpaceDN w:val="0"/>
        <w:adjustRightInd w:val="0"/>
        <w:spacing w:before="100" w:beforeAutospacing="1" w:after="100" w:afterAutospacing="1"/>
        <w:ind w:left="1440"/>
        <w:jc w:val="both"/>
        <w:rPr>
          <w:rFonts w:ascii="Calibri" w:hAnsi="Calibri" w:cstheme="minorHAnsi"/>
          <w:sz w:val="22"/>
          <w:szCs w:val="22"/>
          <w:lang w:val="en-CA" w:eastAsia="en-CA"/>
        </w:rPr>
      </w:pPr>
      <w:r>
        <w:rPr>
          <w:rFonts w:asciiTheme="minorHAnsi" w:hAnsiTheme="minorHAnsi" w:cs="Arial"/>
          <w:color w:val="000000"/>
          <w:sz w:val="22"/>
          <w:szCs w:val="22"/>
          <w:lang w:eastAsia="ja-JP"/>
        </w:rPr>
        <w:t>We c</w:t>
      </w:r>
      <w:r w:rsidR="0081329D" w:rsidRPr="0081329D">
        <w:rPr>
          <w:rFonts w:asciiTheme="minorHAnsi" w:hAnsiTheme="minorHAnsi" w:cs="Arial"/>
          <w:color w:val="000000"/>
          <w:sz w:val="22"/>
          <w:szCs w:val="22"/>
          <w:lang w:eastAsia="ja-JP"/>
        </w:rPr>
        <w:t>omply with all legislation, guidelines, and regulatory requirements that</w:t>
      </w:r>
      <w:r w:rsidR="0081329D">
        <w:rPr>
          <w:rFonts w:asciiTheme="minorHAnsi" w:hAnsiTheme="minorHAnsi" w:cs="Arial"/>
          <w:color w:val="000000"/>
          <w:sz w:val="22"/>
          <w:szCs w:val="22"/>
          <w:lang w:eastAsia="ja-JP"/>
        </w:rPr>
        <w:t xml:space="preserve"> </w:t>
      </w:r>
      <w:r w:rsidR="0081329D" w:rsidRPr="0081329D">
        <w:rPr>
          <w:rFonts w:asciiTheme="minorHAnsi" w:hAnsiTheme="minorHAnsi" w:cs="Arial"/>
          <w:color w:val="000000"/>
          <w:sz w:val="22"/>
          <w:szCs w:val="22"/>
          <w:lang w:eastAsia="ja-JP"/>
        </w:rPr>
        <w:t>pertain to the profession of physiotherapy.</w:t>
      </w:r>
    </w:p>
    <w:p w14:paraId="67A5C0E7" w14:textId="792FFCB3" w:rsidR="00DE46D3" w:rsidRPr="00AD5081" w:rsidRDefault="006E5586" w:rsidP="00AD5081">
      <w:pPr>
        <w:pStyle w:val="ListParagraph"/>
        <w:numPr>
          <w:ilvl w:val="0"/>
          <w:numId w:val="19"/>
        </w:numPr>
        <w:autoSpaceDE w:val="0"/>
        <w:autoSpaceDN w:val="0"/>
        <w:adjustRightInd w:val="0"/>
        <w:spacing w:before="100" w:beforeAutospacing="1" w:after="100" w:afterAutospacing="1"/>
        <w:ind w:left="1440"/>
        <w:jc w:val="both"/>
        <w:rPr>
          <w:rFonts w:asciiTheme="minorHAnsi" w:hAnsiTheme="minorHAnsi" w:cstheme="minorHAnsi"/>
          <w:sz w:val="22"/>
          <w:szCs w:val="22"/>
          <w:lang w:val="en-CA" w:eastAsia="en-CA"/>
        </w:rPr>
      </w:pPr>
      <w:r>
        <w:rPr>
          <w:rFonts w:asciiTheme="minorHAnsi" w:hAnsiTheme="minorHAnsi" w:cs="Arial"/>
          <w:color w:val="000000"/>
          <w:sz w:val="22"/>
          <w:szCs w:val="22"/>
          <w:lang w:eastAsia="ja-JP"/>
        </w:rPr>
        <w:t xml:space="preserve">We are </w:t>
      </w:r>
      <w:r w:rsidR="0081329D" w:rsidRPr="0081329D">
        <w:rPr>
          <w:rFonts w:asciiTheme="minorHAnsi" w:hAnsiTheme="minorHAnsi" w:cs="Arial"/>
          <w:color w:val="000000"/>
          <w:sz w:val="22"/>
          <w:szCs w:val="22"/>
          <w:lang w:eastAsia="ja-JP"/>
        </w:rPr>
        <w:t>professionally and morally responsible for addressing incompetent,</w:t>
      </w:r>
      <w:r w:rsidR="0081329D">
        <w:rPr>
          <w:rFonts w:asciiTheme="minorHAnsi" w:hAnsiTheme="minorHAnsi" w:cs="Arial"/>
          <w:color w:val="000000"/>
          <w:sz w:val="22"/>
          <w:szCs w:val="22"/>
          <w:lang w:eastAsia="ja-JP"/>
        </w:rPr>
        <w:t xml:space="preserve"> </w:t>
      </w:r>
      <w:r w:rsidR="0081329D" w:rsidRPr="0081329D">
        <w:rPr>
          <w:rFonts w:asciiTheme="minorHAnsi" w:hAnsiTheme="minorHAnsi" w:cs="Arial"/>
          <w:color w:val="000000"/>
          <w:sz w:val="22"/>
          <w:szCs w:val="22"/>
          <w:lang w:eastAsia="ja-JP"/>
        </w:rPr>
        <w:t>unsafe, illegal, or unethical practice of any health care provider, or fellow student colleague</w:t>
      </w:r>
      <w:r w:rsidR="004C6787">
        <w:rPr>
          <w:rFonts w:asciiTheme="minorHAnsi" w:hAnsiTheme="minorHAnsi" w:cs="Arial"/>
          <w:color w:val="000000"/>
          <w:sz w:val="22"/>
          <w:szCs w:val="22"/>
          <w:lang w:eastAsia="ja-JP"/>
        </w:rPr>
        <w:t>s</w:t>
      </w:r>
      <w:r w:rsidR="0081329D" w:rsidRPr="0081329D">
        <w:rPr>
          <w:rFonts w:asciiTheme="minorHAnsi" w:hAnsiTheme="minorHAnsi" w:cs="Arial"/>
          <w:color w:val="000000"/>
          <w:sz w:val="22"/>
          <w:szCs w:val="22"/>
          <w:lang w:eastAsia="ja-JP"/>
        </w:rPr>
        <w:t xml:space="preserve"> and </w:t>
      </w:r>
      <w:r>
        <w:rPr>
          <w:rFonts w:asciiTheme="minorHAnsi" w:hAnsiTheme="minorHAnsi" w:cs="Arial"/>
          <w:color w:val="000000"/>
          <w:sz w:val="22"/>
          <w:szCs w:val="22"/>
          <w:lang w:eastAsia="ja-JP"/>
        </w:rPr>
        <w:t xml:space="preserve">we are </w:t>
      </w:r>
      <w:r w:rsidR="0081329D" w:rsidRPr="0081329D">
        <w:rPr>
          <w:rFonts w:asciiTheme="minorHAnsi" w:hAnsiTheme="minorHAnsi" w:cs="Arial"/>
          <w:color w:val="000000"/>
          <w:sz w:val="22"/>
          <w:szCs w:val="22"/>
          <w:lang w:eastAsia="ja-JP"/>
        </w:rPr>
        <w:t>legally responsible for reporting conduct that puts the client at risk to the appropriate authority/ies.</w:t>
      </w:r>
    </w:p>
    <w:p w14:paraId="24F41BE1" w14:textId="77777777" w:rsidR="00E75E21" w:rsidRPr="00F312B5" w:rsidRDefault="00E75E21" w:rsidP="00AD5081">
      <w:pPr>
        <w:autoSpaceDE w:val="0"/>
        <w:autoSpaceDN w:val="0"/>
        <w:adjustRightInd w:val="0"/>
        <w:spacing w:before="100" w:beforeAutospacing="1" w:after="100" w:afterAutospacing="1"/>
        <w:ind w:left="720"/>
        <w:jc w:val="both"/>
        <w:rPr>
          <w:rFonts w:ascii="Calibri" w:hAnsi="Calibri" w:cstheme="minorHAnsi"/>
          <w:b/>
          <w:bCs/>
          <w:szCs w:val="22"/>
          <w:lang w:val="en-CA" w:eastAsia="en-CA"/>
        </w:rPr>
      </w:pPr>
      <w:r w:rsidRPr="00F312B5">
        <w:rPr>
          <w:rFonts w:ascii="Calibri" w:hAnsi="Calibri" w:cstheme="minorHAnsi"/>
          <w:b/>
          <w:bCs/>
          <w:szCs w:val="22"/>
          <w:lang w:val="en-CA" w:eastAsia="en-CA"/>
        </w:rPr>
        <w:t>Compassion and empathy</w:t>
      </w:r>
    </w:p>
    <w:p w14:paraId="43DE3A97" w14:textId="77777777" w:rsidR="00E75E21" w:rsidRPr="00F312B5" w:rsidRDefault="00E75E21" w:rsidP="00AD5081">
      <w:pPr>
        <w:autoSpaceDE w:val="0"/>
        <w:autoSpaceDN w:val="0"/>
        <w:adjustRightInd w:val="0"/>
        <w:spacing w:before="100" w:beforeAutospacing="1" w:after="100" w:afterAutospacing="1"/>
        <w:ind w:left="720"/>
        <w:jc w:val="both"/>
        <w:rPr>
          <w:rFonts w:ascii="Calibri" w:hAnsi="Calibri" w:cstheme="minorHAnsi"/>
          <w:szCs w:val="22"/>
          <w:lang w:val="en-CA" w:eastAsia="en-CA"/>
        </w:rPr>
      </w:pPr>
      <w:r w:rsidRPr="00F312B5">
        <w:rPr>
          <w:rFonts w:ascii="Calibri" w:hAnsi="Calibri" w:cstheme="minorHAnsi"/>
          <w:szCs w:val="22"/>
          <w:lang w:val="en-CA" w:eastAsia="en-CA"/>
        </w:rPr>
        <w:t>Professionals demonstrate compassion and empathy for those in distress and especially for patients, their families and support persons.</w:t>
      </w:r>
    </w:p>
    <w:p w14:paraId="3F7A8102" w14:textId="662B4AA0" w:rsidR="00E75E21" w:rsidRPr="00F312B5" w:rsidRDefault="00E75E21" w:rsidP="00AD5081">
      <w:pPr>
        <w:pStyle w:val="ListParagraph"/>
        <w:numPr>
          <w:ilvl w:val="0"/>
          <w:numId w:val="20"/>
        </w:numPr>
        <w:autoSpaceDE w:val="0"/>
        <w:autoSpaceDN w:val="0"/>
        <w:adjustRightInd w:val="0"/>
        <w:spacing w:before="100" w:beforeAutospacing="1" w:after="100" w:afterAutospacing="1"/>
        <w:ind w:left="1440"/>
        <w:jc w:val="both"/>
        <w:rPr>
          <w:rFonts w:ascii="Calibri" w:hAnsi="Calibri" w:cstheme="minorHAnsi"/>
          <w:sz w:val="22"/>
          <w:szCs w:val="22"/>
          <w:lang w:val="en-CA" w:eastAsia="en-CA"/>
        </w:rPr>
      </w:pPr>
      <w:r w:rsidRPr="00F312B5">
        <w:rPr>
          <w:rFonts w:ascii="Calibri" w:hAnsi="Calibri" w:cstheme="minorHAnsi"/>
          <w:sz w:val="22"/>
          <w:szCs w:val="22"/>
          <w:lang w:val="en-CA" w:eastAsia="en-CA"/>
        </w:rPr>
        <w:t>We demonstrate effective listening</w:t>
      </w:r>
      <w:r w:rsidR="004C6787">
        <w:rPr>
          <w:rFonts w:ascii="Calibri" w:hAnsi="Calibri" w:cstheme="minorHAnsi"/>
          <w:sz w:val="22"/>
          <w:szCs w:val="22"/>
          <w:lang w:val="en-CA" w:eastAsia="en-CA"/>
        </w:rPr>
        <w:t>.</w:t>
      </w:r>
    </w:p>
    <w:p w14:paraId="59B3EE82" w14:textId="25DAB72A" w:rsidR="00E75E21" w:rsidRPr="00F312B5" w:rsidRDefault="00E75E21" w:rsidP="00AD5081">
      <w:pPr>
        <w:pStyle w:val="ListParagraph"/>
        <w:numPr>
          <w:ilvl w:val="0"/>
          <w:numId w:val="20"/>
        </w:numPr>
        <w:autoSpaceDE w:val="0"/>
        <w:autoSpaceDN w:val="0"/>
        <w:adjustRightInd w:val="0"/>
        <w:spacing w:before="100" w:beforeAutospacing="1" w:after="100" w:afterAutospacing="1"/>
        <w:ind w:left="1440"/>
        <w:jc w:val="both"/>
        <w:rPr>
          <w:rFonts w:ascii="Calibri" w:hAnsi="Calibri" w:cstheme="minorHAnsi"/>
          <w:sz w:val="22"/>
          <w:szCs w:val="22"/>
          <w:lang w:val="en-CA" w:eastAsia="en-CA"/>
        </w:rPr>
      </w:pPr>
      <w:r w:rsidRPr="00F312B5">
        <w:rPr>
          <w:rFonts w:ascii="Calibri" w:hAnsi="Calibri" w:cstheme="minorHAnsi"/>
          <w:sz w:val="22"/>
          <w:szCs w:val="22"/>
          <w:lang w:val="en-CA" w:eastAsia="en-CA"/>
        </w:rPr>
        <w:t>We are aware of and respectful of others' differences and respond appropriately to their needs</w:t>
      </w:r>
      <w:r w:rsidR="004C6787">
        <w:rPr>
          <w:rFonts w:ascii="Calibri" w:hAnsi="Calibri" w:cstheme="minorHAnsi"/>
          <w:sz w:val="22"/>
          <w:szCs w:val="22"/>
          <w:lang w:val="en-CA" w:eastAsia="en-CA"/>
        </w:rPr>
        <w:t>.</w:t>
      </w:r>
    </w:p>
    <w:p w14:paraId="3BEA4209" w14:textId="52B19455" w:rsidR="00E75E21" w:rsidRPr="00E75E21" w:rsidRDefault="00E75E21" w:rsidP="00AD5081">
      <w:pPr>
        <w:pStyle w:val="ListParagraph"/>
        <w:numPr>
          <w:ilvl w:val="0"/>
          <w:numId w:val="20"/>
        </w:numPr>
        <w:autoSpaceDE w:val="0"/>
        <w:autoSpaceDN w:val="0"/>
        <w:adjustRightInd w:val="0"/>
        <w:spacing w:before="100" w:beforeAutospacing="1" w:after="100" w:afterAutospacing="1"/>
        <w:ind w:left="1440"/>
        <w:jc w:val="both"/>
        <w:rPr>
          <w:rFonts w:ascii="Calibri" w:hAnsi="Calibri" w:cstheme="minorHAnsi"/>
          <w:sz w:val="22"/>
          <w:szCs w:val="22"/>
          <w:lang w:val="en-CA" w:eastAsia="en-CA"/>
        </w:rPr>
      </w:pPr>
      <w:r w:rsidRPr="00F312B5">
        <w:rPr>
          <w:rFonts w:ascii="Calibri" w:hAnsi="Calibri" w:cstheme="minorHAnsi"/>
          <w:sz w:val="22"/>
          <w:szCs w:val="22"/>
          <w:lang w:val="en-CA" w:eastAsia="en-CA"/>
        </w:rPr>
        <w:t>We show compassion and provide support for patients, their families and support persons dealing with illness and/or dying and death</w:t>
      </w:r>
      <w:r w:rsidR="004C6787">
        <w:rPr>
          <w:rFonts w:ascii="Calibri" w:hAnsi="Calibri" w:cstheme="minorHAnsi"/>
          <w:sz w:val="22"/>
          <w:szCs w:val="22"/>
          <w:lang w:val="en-CA" w:eastAsia="en-CA"/>
        </w:rPr>
        <w:t>.</w:t>
      </w:r>
      <w:r w:rsidRPr="00F312B5">
        <w:rPr>
          <w:rFonts w:ascii="Calibri" w:hAnsi="Calibri" w:cstheme="minorHAnsi"/>
          <w:sz w:val="22"/>
          <w:szCs w:val="22"/>
          <w:lang w:val="en-CA" w:eastAsia="en-CA"/>
        </w:rPr>
        <w:t xml:space="preserve"> </w:t>
      </w:r>
    </w:p>
    <w:p w14:paraId="40FE62FA" w14:textId="77777777" w:rsidR="00AD5081" w:rsidRDefault="00AD5081" w:rsidP="00AD5081">
      <w:pPr>
        <w:autoSpaceDE w:val="0"/>
        <w:autoSpaceDN w:val="0"/>
        <w:adjustRightInd w:val="0"/>
        <w:spacing w:before="100" w:beforeAutospacing="1" w:after="100" w:afterAutospacing="1"/>
        <w:ind w:left="720"/>
        <w:jc w:val="both"/>
        <w:rPr>
          <w:rFonts w:ascii="Calibri" w:hAnsi="Calibri" w:cstheme="minorHAnsi"/>
          <w:b/>
          <w:bCs/>
          <w:szCs w:val="22"/>
          <w:lang w:val="en-CA" w:eastAsia="en-CA"/>
        </w:rPr>
      </w:pPr>
    </w:p>
    <w:p w14:paraId="7A27E5B6" w14:textId="77777777" w:rsidR="00AD5081" w:rsidRDefault="00AD5081" w:rsidP="00AD5081">
      <w:pPr>
        <w:autoSpaceDE w:val="0"/>
        <w:autoSpaceDN w:val="0"/>
        <w:adjustRightInd w:val="0"/>
        <w:spacing w:before="100" w:beforeAutospacing="1" w:after="100" w:afterAutospacing="1"/>
        <w:ind w:left="720"/>
        <w:jc w:val="both"/>
        <w:rPr>
          <w:rFonts w:ascii="Calibri" w:hAnsi="Calibri" w:cstheme="minorHAnsi"/>
          <w:b/>
          <w:bCs/>
          <w:szCs w:val="22"/>
          <w:lang w:val="en-CA" w:eastAsia="en-CA"/>
        </w:rPr>
      </w:pPr>
    </w:p>
    <w:p w14:paraId="67A46F9A" w14:textId="77777777" w:rsidR="00AD5081" w:rsidRDefault="00AD5081" w:rsidP="00AD5081">
      <w:pPr>
        <w:autoSpaceDE w:val="0"/>
        <w:autoSpaceDN w:val="0"/>
        <w:adjustRightInd w:val="0"/>
        <w:spacing w:before="100" w:beforeAutospacing="1" w:after="100" w:afterAutospacing="1"/>
        <w:ind w:left="720"/>
        <w:jc w:val="both"/>
        <w:rPr>
          <w:rFonts w:ascii="Calibri" w:hAnsi="Calibri" w:cstheme="minorHAnsi"/>
          <w:b/>
          <w:bCs/>
          <w:szCs w:val="22"/>
          <w:lang w:val="en-CA" w:eastAsia="en-CA"/>
        </w:rPr>
      </w:pPr>
    </w:p>
    <w:p w14:paraId="2A5A43C8" w14:textId="77777777" w:rsidR="00AD5081" w:rsidRDefault="00AD5081" w:rsidP="00AD5081">
      <w:pPr>
        <w:autoSpaceDE w:val="0"/>
        <w:autoSpaceDN w:val="0"/>
        <w:adjustRightInd w:val="0"/>
        <w:spacing w:before="100" w:beforeAutospacing="1" w:after="100" w:afterAutospacing="1"/>
        <w:ind w:left="720"/>
        <w:jc w:val="both"/>
        <w:rPr>
          <w:rFonts w:ascii="Calibri" w:hAnsi="Calibri" w:cstheme="minorHAnsi"/>
          <w:b/>
          <w:bCs/>
          <w:szCs w:val="22"/>
          <w:lang w:val="en-CA" w:eastAsia="en-CA"/>
        </w:rPr>
      </w:pPr>
    </w:p>
    <w:p w14:paraId="5D5523F5" w14:textId="7DAA5A87" w:rsidR="00B04973" w:rsidRPr="00F312B5" w:rsidRDefault="00E75E21" w:rsidP="00AD5081">
      <w:pPr>
        <w:autoSpaceDE w:val="0"/>
        <w:autoSpaceDN w:val="0"/>
        <w:adjustRightInd w:val="0"/>
        <w:spacing w:before="100" w:beforeAutospacing="1" w:after="100" w:afterAutospacing="1"/>
        <w:ind w:left="720"/>
        <w:jc w:val="both"/>
        <w:rPr>
          <w:rFonts w:ascii="Calibri" w:hAnsi="Calibri" w:cstheme="minorHAnsi"/>
          <w:b/>
          <w:bCs/>
          <w:szCs w:val="22"/>
          <w:lang w:val="en-CA" w:eastAsia="en-CA"/>
        </w:rPr>
      </w:pPr>
      <w:r>
        <w:rPr>
          <w:rFonts w:ascii="Calibri" w:hAnsi="Calibri" w:cstheme="minorHAnsi"/>
          <w:b/>
          <w:bCs/>
          <w:szCs w:val="22"/>
          <w:lang w:val="en-CA" w:eastAsia="en-CA"/>
        </w:rPr>
        <w:lastRenderedPageBreak/>
        <w:t>Professionalism: Duty and Responsibilities</w:t>
      </w:r>
    </w:p>
    <w:p w14:paraId="2651546F" w14:textId="4E744141" w:rsidR="00B04973" w:rsidRPr="00F312B5" w:rsidRDefault="00B04973" w:rsidP="00AD5081">
      <w:pPr>
        <w:autoSpaceDE w:val="0"/>
        <w:autoSpaceDN w:val="0"/>
        <w:adjustRightInd w:val="0"/>
        <w:spacing w:before="100" w:beforeAutospacing="1" w:after="100" w:afterAutospacing="1"/>
        <w:ind w:left="720"/>
        <w:jc w:val="both"/>
        <w:rPr>
          <w:rFonts w:ascii="Calibri" w:hAnsi="Calibri" w:cstheme="minorHAnsi"/>
          <w:szCs w:val="22"/>
          <w:lang w:val="en-CA" w:eastAsia="en-CA"/>
        </w:rPr>
      </w:pPr>
      <w:r w:rsidRPr="00F312B5">
        <w:rPr>
          <w:rFonts w:ascii="Calibri" w:hAnsi="Calibri" w:cstheme="minorHAnsi"/>
          <w:szCs w:val="22"/>
          <w:lang w:val="en-CA" w:eastAsia="en-CA"/>
        </w:rPr>
        <w:t>Professionals ackn</w:t>
      </w:r>
      <w:r w:rsidR="00E75E21">
        <w:rPr>
          <w:rFonts w:ascii="Calibri" w:hAnsi="Calibri" w:cstheme="minorHAnsi"/>
          <w:szCs w:val="22"/>
          <w:lang w:val="en-CA" w:eastAsia="en-CA"/>
        </w:rPr>
        <w:t>owledge their duties to clients, their profession and the public</w:t>
      </w:r>
      <w:r w:rsidRPr="00F312B5">
        <w:rPr>
          <w:rFonts w:ascii="Calibri" w:hAnsi="Calibri" w:cstheme="minorHAnsi"/>
          <w:szCs w:val="22"/>
          <w:lang w:val="en-CA" w:eastAsia="en-CA"/>
        </w:rPr>
        <w:t xml:space="preserve"> and accept the responsibilities that flow from these duties.</w:t>
      </w:r>
    </w:p>
    <w:p w14:paraId="52A4C399" w14:textId="77777777" w:rsidR="00E75E21" w:rsidRDefault="00E75E21" w:rsidP="00AD5081">
      <w:pPr>
        <w:pStyle w:val="ListParagraph"/>
        <w:numPr>
          <w:ilvl w:val="0"/>
          <w:numId w:val="32"/>
        </w:numPr>
        <w:autoSpaceDE w:val="0"/>
        <w:autoSpaceDN w:val="0"/>
        <w:adjustRightInd w:val="0"/>
        <w:snapToGrid w:val="0"/>
        <w:spacing w:before="479"/>
        <w:jc w:val="both"/>
        <w:rPr>
          <w:rFonts w:asciiTheme="minorHAnsi" w:hAnsiTheme="minorHAnsi" w:cs="Arial"/>
          <w:color w:val="000000"/>
          <w:sz w:val="22"/>
          <w:szCs w:val="22"/>
          <w:lang w:eastAsia="ja-JP"/>
        </w:rPr>
      </w:pPr>
      <w:r>
        <w:rPr>
          <w:rFonts w:asciiTheme="minorHAnsi" w:hAnsiTheme="minorHAnsi" w:cs="Arial"/>
          <w:color w:val="000000"/>
          <w:sz w:val="22"/>
          <w:szCs w:val="22"/>
          <w:lang w:eastAsia="ja-JP"/>
        </w:rPr>
        <w:t xml:space="preserve">We attend to clients’ best interests and well-being as the priority, advocating </w:t>
      </w:r>
      <w:r w:rsidRPr="00E75E21">
        <w:rPr>
          <w:rFonts w:asciiTheme="minorHAnsi" w:hAnsiTheme="minorHAnsi" w:cs="Arial"/>
          <w:color w:val="000000"/>
          <w:sz w:val="22"/>
          <w:szCs w:val="22"/>
          <w:lang w:eastAsia="ja-JP"/>
        </w:rPr>
        <w:t>wit</w:t>
      </w:r>
      <w:r>
        <w:rPr>
          <w:rFonts w:asciiTheme="minorHAnsi" w:hAnsiTheme="minorHAnsi" w:cs="Arial"/>
          <w:color w:val="000000"/>
          <w:sz w:val="22"/>
          <w:szCs w:val="22"/>
          <w:lang w:eastAsia="ja-JP"/>
        </w:rPr>
        <w:t xml:space="preserve">hin their capacity and the </w:t>
      </w:r>
      <w:r w:rsidRPr="00E75E21">
        <w:rPr>
          <w:rFonts w:asciiTheme="minorHAnsi" w:hAnsiTheme="minorHAnsi" w:cs="Arial"/>
          <w:color w:val="000000"/>
          <w:spacing w:val="-2"/>
          <w:sz w:val="22"/>
          <w:szCs w:val="22"/>
          <w:lang w:eastAsia="ja-JP"/>
        </w:rPr>
        <w:t>broad dete</w:t>
      </w:r>
      <w:r>
        <w:rPr>
          <w:rFonts w:asciiTheme="minorHAnsi" w:hAnsiTheme="minorHAnsi" w:cs="Arial"/>
          <w:color w:val="000000"/>
          <w:spacing w:val="-1"/>
          <w:sz w:val="22"/>
          <w:szCs w:val="22"/>
          <w:lang w:eastAsia="ja-JP"/>
        </w:rPr>
        <w:t xml:space="preserve">rminants of health </w:t>
      </w:r>
      <w:r w:rsidRPr="00E75E21">
        <w:rPr>
          <w:rFonts w:asciiTheme="minorHAnsi" w:hAnsiTheme="minorHAnsi" w:cs="Arial"/>
          <w:color w:val="000000"/>
          <w:spacing w:val="-1"/>
          <w:sz w:val="22"/>
          <w:szCs w:val="22"/>
          <w:lang w:eastAsia="ja-JP"/>
        </w:rPr>
        <w:t>to improve the standards of health care.</w:t>
      </w:r>
      <w:r w:rsidRPr="00E75E21">
        <w:rPr>
          <w:rFonts w:asciiTheme="minorHAnsi" w:hAnsiTheme="minorHAnsi" w:cs="Arial"/>
          <w:color w:val="000000"/>
          <w:sz w:val="22"/>
          <w:szCs w:val="22"/>
          <w:lang w:eastAsia="ja-JP"/>
        </w:rPr>
        <w:t xml:space="preserve"> </w:t>
      </w:r>
    </w:p>
    <w:p w14:paraId="1E0DEB1A" w14:textId="34F5C4AB" w:rsidR="00B04973" w:rsidRPr="00E75E21" w:rsidRDefault="00B04973" w:rsidP="00AD5081">
      <w:pPr>
        <w:pStyle w:val="ListParagraph"/>
        <w:numPr>
          <w:ilvl w:val="0"/>
          <w:numId w:val="32"/>
        </w:numPr>
        <w:autoSpaceDE w:val="0"/>
        <w:autoSpaceDN w:val="0"/>
        <w:adjustRightInd w:val="0"/>
        <w:snapToGrid w:val="0"/>
        <w:spacing w:before="479"/>
        <w:jc w:val="both"/>
        <w:rPr>
          <w:rFonts w:asciiTheme="minorHAnsi" w:hAnsiTheme="minorHAnsi" w:cs="Arial"/>
          <w:color w:val="000000"/>
          <w:sz w:val="22"/>
          <w:szCs w:val="22"/>
          <w:lang w:eastAsia="ja-JP"/>
        </w:rPr>
      </w:pPr>
      <w:r w:rsidRPr="00E75E21">
        <w:rPr>
          <w:rFonts w:ascii="Calibri" w:hAnsi="Calibri" w:cstheme="minorHAnsi"/>
          <w:sz w:val="22"/>
          <w:szCs w:val="22"/>
          <w:lang w:val="en-CA" w:eastAsia="en-CA"/>
        </w:rPr>
        <w:t>We work cooperatively with others for the benefit of our patients and contribute to a healthy working environment for all</w:t>
      </w:r>
      <w:r w:rsidR="004C6787">
        <w:rPr>
          <w:rFonts w:ascii="Calibri" w:hAnsi="Calibri" w:cstheme="minorHAnsi"/>
          <w:sz w:val="22"/>
          <w:szCs w:val="22"/>
          <w:lang w:val="en-CA" w:eastAsia="en-CA"/>
        </w:rPr>
        <w:t>.</w:t>
      </w:r>
      <w:r w:rsidRPr="00E75E21">
        <w:rPr>
          <w:rFonts w:ascii="Calibri" w:hAnsi="Calibri" w:cstheme="minorHAnsi"/>
          <w:sz w:val="22"/>
          <w:szCs w:val="22"/>
          <w:lang w:val="en-CA" w:eastAsia="en-CA"/>
        </w:rPr>
        <w:t xml:space="preserve"> </w:t>
      </w:r>
    </w:p>
    <w:p w14:paraId="170104E3" w14:textId="77777777" w:rsidR="00B04973" w:rsidRPr="00F312B5" w:rsidRDefault="00B04973" w:rsidP="00AD5081">
      <w:pPr>
        <w:pStyle w:val="ListParagraph"/>
        <w:numPr>
          <w:ilvl w:val="0"/>
          <w:numId w:val="21"/>
        </w:numPr>
        <w:autoSpaceDE w:val="0"/>
        <w:autoSpaceDN w:val="0"/>
        <w:adjustRightInd w:val="0"/>
        <w:spacing w:before="100" w:beforeAutospacing="1" w:after="100" w:afterAutospacing="1"/>
        <w:ind w:left="1440"/>
        <w:jc w:val="both"/>
        <w:rPr>
          <w:rFonts w:ascii="Calibri" w:hAnsi="Calibri" w:cstheme="minorHAnsi"/>
          <w:sz w:val="22"/>
          <w:szCs w:val="22"/>
          <w:lang w:val="en-CA" w:eastAsia="en-CA"/>
        </w:rPr>
      </w:pPr>
      <w:r w:rsidRPr="00F312B5">
        <w:rPr>
          <w:rFonts w:ascii="Calibri" w:hAnsi="Calibri" w:cstheme="minorHAnsi"/>
          <w:sz w:val="22"/>
          <w:szCs w:val="22"/>
          <w:lang w:val="en-CA" w:eastAsia="en-CA"/>
        </w:rPr>
        <w:t>We make equitable and prudent use of health care resources under our control</w:t>
      </w:r>
    </w:p>
    <w:p w14:paraId="1D253409" w14:textId="5386B441" w:rsidR="00B04973" w:rsidRPr="00F312B5" w:rsidRDefault="00B04973" w:rsidP="00AD5081">
      <w:pPr>
        <w:pStyle w:val="ListParagraph"/>
        <w:numPr>
          <w:ilvl w:val="0"/>
          <w:numId w:val="21"/>
        </w:numPr>
        <w:autoSpaceDE w:val="0"/>
        <w:autoSpaceDN w:val="0"/>
        <w:adjustRightInd w:val="0"/>
        <w:spacing w:before="100" w:beforeAutospacing="1" w:after="100" w:afterAutospacing="1"/>
        <w:ind w:left="1440"/>
        <w:jc w:val="both"/>
        <w:rPr>
          <w:rFonts w:ascii="Calibri" w:hAnsi="Calibri" w:cstheme="minorHAnsi"/>
          <w:sz w:val="22"/>
          <w:szCs w:val="22"/>
          <w:lang w:val="en-CA" w:eastAsia="en-CA"/>
        </w:rPr>
      </w:pPr>
      <w:r w:rsidRPr="00F312B5">
        <w:rPr>
          <w:rFonts w:ascii="Calibri" w:hAnsi="Calibri" w:cstheme="minorHAnsi"/>
          <w:sz w:val="22"/>
          <w:szCs w:val="22"/>
          <w:lang w:val="en-CA" w:eastAsia="en-CA"/>
        </w:rPr>
        <w:t>We are responsible to society for matters relating to public health</w:t>
      </w:r>
      <w:r w:rsidR="004C6787">
        <w:rPr>
          <w:rFonts w:ascii="Calibri" w:hAnsi="Calibri" w:cstheme="minorHAnsi"/>
          <w:sz w:val="22"/>
          <w:szCs w:val="22"/>
          <w:lang w:val="en-CA" w:eastAsia="en-CA"/>
        </w:rPr>
        <w:t>.</w:t>
      </w:r>
      <w:r w:rsidRPr="00F312B5">
        <w:rPr>
          <w:rFonts w:ascii="Calibri" w:hAnsi="Calibri" w:cstheme="minorHAnsi"/>
          <w:sz w:val="22"/>
          <w:szCs w:val="22"/>
          <w:lang w:val="en-CA" w:eastAsia="en-CA"/>
        </w:rPr>
        <w:t xml:space="preserve"> </w:t>
      </w:r>
    </w:p>
    <w:p w14:paraId="374A0042" w14:textId="5ADB8A63" w:rsidR="00B04973" w:rsidRPr="00F312B5" w:rsidRDefault="00B04973" w:rsidP="00AD5081">
      <w:pPr>
        <w:pStyle w:val="ListParagraph"/>
        <w:numPr>
          <w:ilvl w:val="0"/>
          <w:numId w:val="21"/>
        </w:numPr>
        <w:autoSpaceDE w:val="0"/>
        <w:autoSpaceDN w:val="0"/>
        <w:adjustRightInd w:val="0"/>
        <w:spacing w:before="100" w:beforeAutospacing="1" w:after="100" w:afterAutospacing="1"/>
        <w:ind w:left="1440"/>
        <w:jc w:val="both"/>
        <w:rPr>
          <w:rFonts w:ascii="Calibri" w:hAnsi="Calibri" w:cstheme="minorHAnsi"/>
          <w:sz w:val="22"/>
          <w:szCs w:val="22"/>
          <w:lang w:val="en-CA" w:eastAsia="en-CA"/>
        </w:rPr>
      </w:pPr>
      <w:r w:rsidRPr="00F312B5">
        <w:rPr>
          <w:rFonts w:ascii="Calibri" w:hAnsi="Calibri" w:cstheme="minorHAnsi"/>
          <w:sz w:val="22"/>
          <w:szCs w:val="22"/>
          <w:lang w:val="en-CA" w:eastAsia="en-CA"/>
        </w:rPr>
        <w:t xml:space="preserve">We recognize and adhere appropriately to policies, codes, </w:t>
      </w:r>
      <w:r w:rsidR="009F6054" w:rsidRPr="00F312B5">
        <w:rPr>
          <w:rFonts w:ascii="Calibri" w:hAnsi="Calibri" w:cstheme="minorHAnsi"/>
          <w:sz w:val="22"/>
          <w:szCs w:val="22"/>
          <w:lang w:val="en-CA" w:eastAsia="en-CA"/>
        </w:rPr>
        <w:t>guidelines,</w:t>
      </w:r>
      <w:r w:rsidRPr="00F312B5">
        <w:rPr>
          <w:rFonts w:ascii="Calibri" w:hAnsi="Calibri" w:cstheme="minorHAnsi"/>
          <w:sz w:val="22"/>
          <w:szCs w:val="22"/>
          <w:lang w:val="en-CA" w:eastAsia="en-CA"/>
        </w:rPr>
        <w:t xml:space="preserve"> and laws that govern us and our work</w:t>
      </w:r>
      <w:r w:rsidR="004C6787">
        <w:rPr>
          <w:rFonts w:ascii="Calibri" w:hAnsi="Calibri" w:cstheme="minorHAnsi"/>
          <w:sz w:val="22"/>
          <w:szCs w:val="22"/>
          <w:lang w:val="en-CA" w:eastAsia="en-CA"/>
        </w:rPr>
        <w:t>.</w:t>
      </w:r>
    </w:p>
    <w:p w14:paraId="2CF8A64A" w14:textId="225FBBF3" w:rsidR="00B04973" w:rsidRPr="00F312B5" w:rsidRDefault="00B04973" w:rsidP="00AD5081">
      <w:pPr>
        <w:pStyle w:val="ListParagraph"/>
        <w:numPr>
          <w:ilvl w:val="0"/>
          <w:numId w:val="21"/>
        </w:numPr>
        <w:autoSpaceDE w:val="0"/>
        <w:autoSpaceDN w:val="0"/>
        <w:adjustRightInd w:val="0"/>
        <w:spacing w:before="100" w:beforeAutospacing="1" w:after="100" w:afterAutospacing="1"/>
        <w:ind w:left="1440"/>
        <w:jc w:val="both"/>
        <w:rPr>
          <w:rFonts w:ascii="Calibri" w:hAnsi="Calibri" w:cstheme="minorHAnsi"/>
          <w:sz w:val="22"/>
          <w:szCs w:val="22"/>
          <w:lang w:val="en-CA" w:eastAsia="en-CA"/>
        </w:rPr>
      </w:pPr>
      <w:r w:rsidRPr="00F312B5">
        <w:rPr>
          <w:rFonts w:ascii="Calibri" w:hAnsi="Calibri" w:cstheme="minorHAnsi"/>
          <w:sz w:val="22"/>
          <w:szCs w:val="22"/>
          <w:lang w:val="en-CA" w:eastAsia="en-CA"/>
        </w:rPr>
        <w:t>We parti</w:t>
      </w:r>
      <w:r w:rsidR="00933F62">
        <w:rPr>
          <w:rFonts w:ascii="Calibri" w:hAnsi="Calibri" w:cstheme="minorHAnsi"/>
          <w:sz w:val="22"/>
          <w:szCs w:val="22"/>
          <w:lang w:val="en-CA" w:eastAsia="en-CA"/>
        </w:rPr>
        <w:t>cipate in the process of self-</w:t>
      </w:r>
      <w:r w:rsidRPr="00F312B5">
        <w:rPr>
          <w:rFonts w:ascii="Calibri" w:hAnsi="Calibri" w:cstheme="minorHAnsi"/>
          <w:sz w:val="22"/>
          <w:szCs w:val="22"/>
          <w:lang w:val="en-CA" w:eastAsia="en-CA"/>
        </w:rPr>
        <w:t>regulation of the profession</w:t>
      </w:r>
      <w:r w:rsidR="004C6787">
        <w:rPr>
          <w:rFonts w:ascii="Calibri" w:hAnsi="Calibri" w:cstheme="minorHAnsi"/>
          <w:sz w:val="22"/>
          <w:szCs w:val="22"/>
          <w:lang w:val="en-CA" w:eastAsia="en-CA"/>
        </w:rPr>
        <w:t>.</w:t>
      </w:r>
      <w:r w:rsidRPr="00F312B5">
        <w:rPr>
          <w:rFonts w:ascii="Calibri" w:hAnsi="Calibri" w:cstheme="minorHAnsi"/>
          <w:sz w:val="22"/>
          <w:szCs w:val="22"/>
          <w:lang w:val="en-CA" w:eastAsia="en-CA"/>
        </w:rPr>
        <w:t xml:space="preserve"> </w:t>
      </w:r>
    </w:p>
    <w:p w14:paraId="5A103534" w14:textId="2DB5C414" w:rsidR="00B04973" w:rsidRPr="00F312B5" w:rsidRDefault="00B04973" w:rsidP="00AD5081">
      <w:pPr>
        <w:pStyle w:val="ListParagraph"/>
        <w:numPr>
          <w:ilvl w:val="0"/>
          <w:numId w:val="21"/>
        </w:numPr>
        <w:autoSpaceDE w:val="0"/>
        <w:autoSpaceDN w:val="0"/>
        <w:adjustRightInd w:val="0"/>
        <w:spacing w:before="100" w:beforeAutospacing="1" w:after="100" w:afterAutospacing="1"/>
        <w:ind w:left="1440"/>
        <w:jc w:val="both"/>
        <w:rPr>
          <w:rFonts w:ascii="Calibri" w:hAnsi="Calibri" w:cstheme="minorHAnsi"/>
          <w:sz w:val="22"/>
          <w:szCs w:val="22"/>
          <w:lang w:val="en-CA" w:eastAsia="en-CA"/>
        </w:rPr>
      </w:pPr>
      <w:r w:rsidRPr="00F312B5">
        <w:rPr>
          <w:rFonts w:ascii="Calibri" w:hAnsi="Calibri" w:cstheme="minorHAnsi"/>
          <w:sz w:val="22"/>
          <w:szCs w:val="22"/>
          <w:lang w:val="en-CA" w:eastAsia="en-CA"/>
        </w:rPr>
        <w:t>We address misconduct, incompetence or beh</w:t>
      </w:r>
      <w:r w:rsidR="00FB04E6">
        <w:rPr>
          <w:rFonts w:ascii="Calibri" w:hAnsi="Calibri" w:cstheme="minorHAnsi"/>
          <w:sz w:val="22"/>
          <w:szCs w:val="22"/>
          <w:lang w:val="en-CA" w:eastAsia="en-CA"/>
        </w:rPr>
        <w:t>aviours that put clients</w:t>
      </w:r>
      <w:r w:rsidRPr="00F312B5">
        <w:rPr>
          <w:rFonts w:ascii="Calibri" w:hAnsi="Calibri" w:cstheme="minorHAnsi"/>
          <w:sz w:val="22"/>
          <w:szCs w:val="22"/>
          <w:lang w:val="en-CA" w:eastAsia="en-CA"/>
        </w:rPr>
        <w:t xml:space="preserve"> or others at risk</w:t>
      </w:r>
    </w:p>
    <w:p w14:paraId="06782621" w14:textId="71C05A25" w:rsidR="00694DF4" w:rsidRDefault="00B04973" w:rsidP="00AD5081">
      <w:pPr>
        <w:pStyle w:val="ListParagraph"/>
        <w:numPr>
          <w:ilvl w:val="0"/>
          <w:numId w:val="21"/>
        </w:numPr>
        <w:autoSpaceDE w:val="0"/>
        <w:autoSpaceDN w:val="0"/>
        <w:adjustRightInd w:val="0"/>
        <w:spacing w:before="100" w:beforeAutospacing="1" w:after="100" w:afterAutospacing="1"/>
        <w:ind w:left="1440"/>
        <w:jc w:val="both"/>
        <w:rPr>
          <w:rFonts w:ascii="Calibri" w:hAnsi="Calibri" w:cstheme="minorHAnsi"/>
          <w:sz w:val="22"/>
          <w:szCs w:val="22"/>
          <w:lang w:val="en-CA" w:eastAsia="en-CA"/>
        </w:rPr>
      </w:pPr>
      <w:r w:rsidRPr="00F312B5">
        <w:rPr>
          <w:rFonts w:ascii="Calibri" w:hAnsi="Calibri" w:cstheme="minorHAnsi"/>
          <w:sz w:val="22"/>
          <w:szCs w:val="22"/>
          <w:lang w:val="en-CA" w:eastAsia="en-CA"/>
        </w:rPr>
        <w:t xml:space="preserve">We share resources and </w:t>
      </w:r>
      <w:r w:rsidR="009F6054" w:rsidRPr="00F312B5">
        <w:rPr>
          <w:rFonts w:ascii="Calibri" w:hAnsi="Calibri" w:cstheme="minorHAnsi"/>
          <w:sz w:val="22"/>
          <w:szCs w:val="22"/>
          <w:lang w:val="en-CA" w:eastAsia="en-CA"/>
        </w:rPr>
        <w:t>expertise and</w:t>
      </w:r>
      <w:r w:rsidRPr="00F312B5">
        <w:rPr>
          <w:rFonts w:ascii="Calibri" w:hAnsi="Calibri" w:cstheme="minorHAnsi"/>
          <w:sz w:val="22"/>
          <w:szCs w:val="22"/>
          <w:lang w:val="en-CA" w:eastAsia="en-CA"/>
        </w:rPr>
        <w:t xml:space="preserve"> assume responsibility for our portion of a fairly</w:t>
      </w:r>
      <w:r w:rsidR="00694DF4">
        <w:rPr>
          <w:rFonts w:ascii="Calibri" w:hAnsi="Calibri" w:cstheme="minorHAnsi"/>
          <w:sz w:val="22"/>
          <w:szCs w:val="22"/>
          <w:lang w:val="en-CA" w:eastAsia="en-CA"/>
        </w:rPr>
        <w:t xml:space="preserve"> </w:t>
      </w:r>
      <w:r w:rsidR="00694DF4" w:rsidRPr="00F312B5">
        <w:rPr>
          <w:rFonts w:ascii="Calibri" w:hAnsi="Calibri" w:cstheme="minorHAnsi"/>
          <w:sz w:val="22"/>
          <w:szCs w:val="22"/>
          <w:lang w:val="en-CA" w:eastAsia="en-CA"/>
        </w:rPr>
        <w:t>distributed workload; where issues of fair distribution arise, we act</w:t>
      </w:r>
      <w:r w:rsidR="00FB04E6">
        <w:rPr>
          <w:rFonts w:ascii="Calibri" w:hAnsi="Calibri" w:cstheme="minorHAnsi"/>
          <w:sz w:val="22"/>
          <w:szCs w:val="22"/>
          <w:lang w:val="en-CA" w:eastAsia="en-CA"/>
        </w:rPr>
        <w:t xml:space="preserve"> most immediately in the client</w:t>
      </w:r>
      <w:r w:rsidR="00694DF4" w:rsidRPr="00F312B5">
        <w:rPr>
          <w:rFonts w:ascii="Calibri" w:hAnsi="Calibri" w:cstheme="minorHAnsi"/>
          <w:sz w:val="22"/>
          <w:szCs w:val="22"/>
          <w:lang w:val="en-CA" w:eastAsia="en-CA"/>
        </w:rPr>
        <w:t>'s best interests, and seek to resolve issues of fairness through appropriate channels</w:t>
      </w:r>
      <w:r w:rsidR="004C6787">
        <w:rPr>
          <w:rFonts w:ascii="Calibri" w:hAnsi="Calibri" w:cstheme="minorHAnsi"/>
          <w:sz w:val="22"/>
          <w:szCs w:val="22"/>
          <w:lang w:val="en-CA" w:eastAsia="en-CA"/>
        </w:rPr>
        <w:t>.</w:t>
      </w:r>
    </w:p>
    <w:p w14:paraId="45543722" w14:textId="655A396A" w:rsidR="00694DF4" w:rsidRPr="00F312B5" w:rsidRDefault="00694DF4" w:rsidP="00AD5081">
      <w:pPr>
        <w:pStyle w:val="ListParagraph"/>
        <w:numPr>
          <w:ilvl w:val="0"/>
          <w:numId w:val="21"/>
        </w:numPr>
        <w:autoSpaceDE w:val="0"/>
        <w:autoSpaceDN w:val="0"/>
        <w:adjustRightInd w:val="0"/>
        <w:spacing w:before="100" w:beforeAutospacing="1" w:after="100" w:afterAutospacing="1"/>
        <w:ind w:left="1440"/>
        <w:jc w:val="both"/>
        <w:rPr>
          <w:rFonts w:ascii="Calibri" w:hAnsi="Calibri" w:cstheme="minorHAnsi"/>
          <w:sz w:val="22"/>
          <w:szCs w:val="22"/>
          <w:lang w:val="en-CA" w:eastAsia="en-CA"/>
        </w:rPr>
      </w:pPr>
      <w:r w:rsidRPr="00F312B5">
        <w:rPr>
          <w:rFonts w:ascii="Calibri" w:hAnsi="Calibri" w:cstheme="minorHAnsi"/>
          <w:sz w:val="22"/>
          <w:szCs w:val="22"/>
          <w:lang w:val="en-CA" w:eastAsia="en-CA"/>
        </w:rPr>
        <w:t>We r</w:t>
      </w:r>
      <w:r w:rsidR="00933F62">
        <w:rPr>
          <w:rFonts w:ascii="Calibri" w:hAnsi="Calibri" w:cstheme="minorHAnsi"/>
          <w:sz w:val="22"/>
          <w:szCs w:val="22"/>
          <w:lang w:val="en-CA" w:eastAsia="en-CA"/>
        </w:rPr>
        <w:t xml:space="preserve">espond in an appropriate, </w:t>
      </w:r>
      <w:r w:rsidR="009F6054">
        <w:rPr>
          <w:rFonts w:ascii="Calibri" w:hAnsi="Calibri" w:cstheme="minorHAnsi"/>
          <w:sz w:val="22"/>
          <w:szCs w:val="22"/>
          <w:lang w:val="en-CA" w:eastAsia="en-CA"/>
        </w:rPr>
        <w:t>non-judgmental,</w:t>
      </w:r>
      <w:r w:rsidR="00933F62">
        <w:rPr>
          <w:rFonts w:ascii="Calibri" w:hAnsi="Calibri" w:cstheme="minorHAnsi"/>
          <w:sz w:val="22"/>
          <w:szCs w:val="22"/>
          <w:lang w:val="en-CA" w:eastAsia="en-CA"/>
        </w:rPr>
        <w:t xml:space="preserve"> and non-</w:t>
      </w:r>
      <w:r w:rsidRPr="00F312B5">
        <w:rPr>
          <w:rFonts w:ascii="Calibri" w:hAnsi="Calibri" w:cstheme="minorHAnsi"/>
          <w:sz w:val="22"/>
          <w:szCs w:val="22"/>
          <w:lang w:val="en-CA" w:eastAsia="en-CA"/>
        </w:rPr>
        <w:t>demeaning manner when our expertise is sought</w:t>
      </w:r>
      <w:r w:rsidR="004C6787">
        <w:rPr>
          <w:rFonts w:ascii="Calibri" w:hAnsi="Calibri" w:cstheme="minorHAnsi"/>
          <w:sz w:val="22"/>
          <w:szCs w:val="22"/>
          <w:lang w:val="en-CA" w:eastAsia="en-CA"/>
        </w:rPr>
        <w:t>.</w:t>
      </w:r>
      <w:r w:rsidRPr="00F312B5">
        <w:rPr>
          <w:rFonts w:ascii="Calibri" w:hAnsi="Calibri" w:cstheme="minorHAnsi"/>
          <w:sz w:val="22"/>
          <w:szCs w:val="22"/>
          <w:lang w:val="en-CA" w:eastAsia="en-CA"/>
        </w:rPr>
        <w:t xml:space="preserve"> </w:t>
      </w:r>
    </w:p>
    <w:p w14:paraId="4AD3FB80" w14:textId="077CACE1" w:rsidR="00694DF4" w:rsidRPr="00F312B5" w:rsidRDefault="00694DF4" w:rsidP="00AD5081">
      <w:pPr>
        <w:pStyle w:val="ListParagraph"/>
        <w:numPr>
          <w:ilvl w:val="0"/>
          <w:numId w:val="21"/>
        </w:numPr>
        <w:autoSpaceDE w:val="0"/>
        <w:autoSpaceDN w:val="0"/>
        <w:adjustRightInd w:val="0"/>
        <w:spacing w:before="100" w:beforeAutospacing="1" w:after="100" w:afterAutospacing="1"/>
        <w:ind w:left="1440"/>
        <w:jc w:val="both"/>
        <w:rPr>
          <w:rFonts w:ascii="Calibri" w:hAnsi="Calibri" w:cstheme="minorHAnsi"/>
          <w:sz w:val="22"/>
          <w:szCs w:val="22"/>
          <w:lang w:val="en-CA" w:eastAsia="en-CA"/>
        </w:rPr>
      </w:pPr>
      <w:r w:rsidRPr="00F312B5">
        <w:rPr>
          <w:rFonts w:ascii="Calibri" w:hAnsi="Calibri" w:cstheme="minorHAnsi"/>
          <w:sz w:val="22"/>
          <w:szCs w:val="22"/>
          <w:lang w:val="en-CA" w:eastAsia="en-CA"/>
        </w:rPr>
        <w:t xml:space="preserve">We don't take advantage of colleagues, learners, patients, their families or support persons or others for emotional, financial, </w:t>
      </w:r>
      <w:r w:rsidR="009F6054" w:rsidRPr="00F312B5">
        <w:rPr>
          <w:rFonts w:ascii="Calibri" w:hAnsi="Calibri" w:cstheme="minorHAnsi"/>
          <w:sz w:val="22"/>
          <w:szCs w:val="22"/>
          <w:lang w:val="en-CA" w:eastAsia="en-CA"/>
        </w:rPr>
        <w:t>sexual,</w:t>
      </w:r>
      <w:r w:rsidRPr="00F312B5">
        <w:rPr>
          <w:rFonts w:ascii="Calibri" w:hAnsi="Calibri" w:cstheme="minorHAnsi"/>
          <w:sz w:val="22"/>
          <w:szCs w:val="22"/>
          <w:lang w:val="en-CA" w:eastAsia="en-CA"/>
        </w:rPr>
        <w:t xml:space="preserve"> or other personal purposes, and we conduct research and educational activities with these groups only with appropriate informed consent</w:t>
      </w:r>
      <w:r w:rsidR="004C6787">
        <w:rPr>
          <w:rFonts w:ascii="Calibri" w:hAnsi="Calibri" w:cstheme="minorHAnsi"/>
          <w:sz w:val="22"/>
          <w:szCs w:val="22"/>
          <w:lang w:val="en-CA" w:eastAsia="en-CA"/>
        </w:rPr>
        <w:t>.</w:t>
      </w:r>
    </w:p>
    <w:p w14:paraId="416449C6" w14:textId="72EFA4C5" w:rsidR="00694DF4" w:rsidRPr="00F312B5" w:rsidRDefault="00694DF4" w:rsidP="00AD5081">
      <w:pPr>
        <w:pStyle w:val="ListParagraph"/>
        <w:numPr>
          <w:ilvl w:val="0"/>
          <w:numId w:val="21"/>
        </w:numPr>
        <w:autoSpaceDE w:val="0"/>
        <w:autoSpaceDN w:val="0"/>
        <w:adjustRightInd w:val="0"/>
        <w:spacing w:before="100" w:beforeAutospacing="1" w:after="100" w:afterAutospacing="1"/>
        <w:ind w:left="1440"/>
        <w:jc w:val="both"/>
        <w:rPr>
          <w:rFonts w:ascii="Calibri" w:hAnsi="Calibri" w:cstheme="minorHAnsi"/>
          <w:sz w:val="22"/>
          <w:szCs w:val="22"/>
          <w:lang w:val="en-CA" w:eastAsia="en-CA"/>
        </w:rPr>
      </w:pPr>
      <w:r w:rsidRPr="00F312B5">
        <w:rPr>
          <w:rFonts w:ascii="Calibri" w:hAnsi="Calibri" w:cstheme="minorHAnsi"/>
          <w:sz w:val="22"/>
          <w:szCs w:val="22"/>
          <w:lang w:val="en-CA" w:eastAsia="en-CA"/>
        </w:rPr>
        <w:t xml:space="preserve">We fulfill commitments, meet deadlines and are punctual particularly where these behaviours have significant impact on others; where </w:t>
      </w:r>
      <w:r>
        <w:rPr>
          <w:rFonts w:ascii="Calibri" w:hAnsi="Calibri" w:cstheme="minorHAnsi"/>
          <w:sz w:val="22"/>
          <w:szCs w:val="22"/>
          <w:lang w:val="en-CA" w:eastAsia="en-CA"/>
        </w:rPr>
        <w:t>w</w:t>
      </w:r>
      <w:r w:rsidRPr="00F312B5">
        <w:rPr>
          <w:rFonts w:ascii="Calibri" w:hAnsi="Calibri" w:cstheme="minorHAnsi"/>
          <w:sz w:val="22"/>
          <w:szCs w:val="22"/>
          <w:lang w:val="en-CA" w:eastAsia="en-CA"/>
        </w:rPr>
        <w:t>e're unable to do so, we communicate appropriately to mitigate any negative impacts</w:t>
      </w:r>
      <w:r w:rsidR="004C6787">
        <w:rPr>
          <w:rFonts w:ascii="Calibri" w:hAnsi="Calibri" w:cstheme="minorHAnsi"/>
          <w:sz w:val="22"/>
          <w:szCs w:val="22"/>
          <w:lang w:val="en-CA" w:eastAsia="en-CA"/>
        </w:rPr>
        <w:t>.</w:t>
      </w:r>
    </w:p>
    <w:p w14:paraId="3F6EF677" w14:textId="50E35991" w:rsidR="00694DF4" w:rsidRPr="00F312B5" w:rsidRDefault="00694DF4" w:rsidP="00AD5081">
      <w:pPr>
        <w:pStyle w:val="ListParagraph"/>
        <w:numPr>
          <w:ilvl w:val="0"/>
          <w:numId w:val="21"/>
        </w:numPr>
        <w:autoSpaceDE w:val="0"/>
        <w:autoSpaceDN w:val="0"/>
        <w:adjustRightInd w:val="0"/>
        <w:spacing w:before="100" w:beforeAutospacing="1" w:after="100" w:afterAutospacing="1"/>
        <w:ind w:left="1440"/>
        <w:jc w:val="both"/>
        <w:rPr>
          <w:rFonts w:ascii="Calibri" w:hAnsi="Calibri" w:cstheme="minorHAnsi"/>
          <w:sz w:val="22"/>
          <w:szCs w:val="22"/>
          <w:lang w:val="en-CA" w:eastAsia="en-CA"/>
        </w:rPr>
      </w:pPr>
      <w:r w:rsidRPr="00F312B5">
        <w:rPr>
          <w:rFonts w:ascii="Calibri" w:hAnsi="Calibri" w:cstheme="minorHAnsi"/>
          <w:sz w:val="22"/>
          <w:szCs w:val="22"/>
          <w:lang w:val="en-CA" w:eastAsia="en-CA"/>
        </w:rPr>
        <w:t xml:space="preserve">We engage in lifelong learning, maintain clinical </w:t>
      </w:r>
      <w:r w:rsidR="009F6054" w:rsidRPr="00F312B5">
        <w:rPr>
          <w:rFonts w:ascii="Calibri" w:hAnsi="Calibri" w:cstheme="minorHAnsi"/>
          <w:sz w:val="22"/>
          <w:szCs w:val="22"/>
          <w:lang w:val="en-CA" w:eastAsia="en-CA"/>
        </w:rPr>
        <w:t>competence,</w:t>
      </w:r>
      <w:r w:rsidRPr="00F312B5">
        <w:rPr>
          <w:rFonts w:ascii="Calibri" w:hAnsi="Calibri" w:cstheme="minorHAnsi"/>
          <w:sz w:val="22"/>
          <w:szCs w:val="22"/>
          <w:lang w:val="en-CA" w:eastAsia="en-CA"/>
        </w:rPr>
        <w:t xml:space="preserve"> and strive for continuous quality improvement</w:t>
      </w:r>
      <w:r w:rsidR="004C6787">
        <w:rPr>
          <w:rFonts w:ascii="Calibri" w:hAnsi="Calibri" w:cstheme="minorHAnsi"/>
          <w:sz w:val="22"/>
          <w:szCs w:val="22"/>
          <w:lang w:val="en-CA" w:eastAsia="en-CA"/>
        </w:rPr>
        <w:t>.</w:t>
      </w:r>
      <w:r w:rsidRPr="00F312B5">
        <w:rPr>
          <w:rFonts w:ascii="Calibri" w:hAnsi="Calibri" w:cstheme="minorHAnsi"/>
          <w:sz w:val="22"/>
          <w:szCs w:val="22"/>
          <w:lang w:val="en-CA" w:eastAsia="en-CA"/>
        </w:rPr>
        <w:t xml:space="preserve"> </w:t>
      </w:r>
    </w:p>
    <w:p w14:paraId="1EF1FC4A" w14:textId="31AABA91" w:rsidR="00694DF4" w:rsidRPr="00F312B5" w:rsidRDefault="00694DF4" w:rsidP="00694DF4">
      <w:pPr>
        <w:pStyle w:val="ListParagraph"/>
        <w:numPr>
          <w:ilvl w:val="0"/>
          <w:numId w:val="21"/>
        </w:numPr>
        <w:autoSpaceDE w:val="0"/>
        <w:autoSpaceDN w:val="0"/>
        <w:adjustRightInd w:val="0"/>
        <w:spacing w:before="100" w:beforeAutospacing="1" w:after="100" w:afterAutospacing="1"/>
        <w:ind w:left="1440"/>
        <w:jc w:val="both"/>
        <w:rPr>
          <w:rFonts w:ascii="Calibri" w:hAnsi="Calibri" w:cstheme="minorHAnsi"/>
          <w:sz w:val="22"/>
          <w:szCs w:val="22"/>
          <w:lang w:val="en-CA" w:eastAsia="en-CA"/>
        </w:rPr>
      </w:pPr>
      <w:r w:rsidRPr="00F312B5">
        <w:rPr>
          <w:rFonts w:ascii="Calibri" w:hAnsi="Calibri" w:cstheme="minorHAnsi"/>
          <w:sz w:val="22"/>
          <w:szCs w:val="22"/>
          <w:lang w:val="en-CA" w:eastAsia="en-CA"/>
        </w:rPr>
        <w:t>We take appropriate and necessary responsibility for</w:t>
      </w:r>
      <w:r w:rsidR="004C6787">
        <w:rPr>
          <w:rFonts w:ascii="Calibri" w:hAnsi="Calibri" w:cstheme="minorHAnsi"/>
          <w:sz w:val="22"/>
          <w:szCs w:val="22"/>
          <w:lang w:val="en-CA" w:eastAsia="en-CA"/>
        </w:rPr>
        <w:t xml:space="preserve"> our personal health and well-</w:t>
      </w:r>
      <w:r w:rsidRPr="00F312B5">
        <w:rPr>
          <w:rFonts w:ascii="Calibri" w:hAnsi="Calibri" w:cstheme="minorHAnsi"/>
          <w:sz w:val="22"/>
          <w:szCs w:val="22"/>
          <w:lang w:val="en-CA" w:eastAsia="en-CA"/>
        </w:rPr>
        <w:t>being</w:t>
      </w:r>
      <w:r w:rsidR="004C6787">
        <w:rPr>
          <w:rFonts w:ascii="Calibri" w:hAnsi="Calibri" w:cstheme="minorHAnsi"/>
          <w:sz w:val="22"/>
          <w:szCs w:val="22"/>
          <w:lang w:val="en-CA" w:eastAsia="en-CA"/>
        </w:rPr>
        <w:t>.</w:t>
      </w:r>
    </w:p>
    <w:p w14:paraId="44685A2E" w14:textId="7DC42D8E" w:rsidR="00694DF4" w:rsidRPr="00F312B5" w:rsidRDefault="00694DF4" w:rsidP="00694DF4">
      <w:pPr>
        <w:pStyle w:val="ListParagraph"/>
        <w:numPr>
          <w:ilvl w:val="0"/>
          <w:numId w:val="21"/>
        </w:numPr>
        <w:autoSpaceDE w:val="0"/>
        <w:autoSpaceDN w:val="0"/>
        <w:adjustRightInd w:val="0"/>
        <w:spacing w:before="100" w:beforeAutospacing="1" w:after="100" w:afterAutospacing="1"/>
        <w:ind w:left="1440"/>
        <w:jc w:val="both"/>
        <w:rPr>
          <w:rFonts w:ascii="Calibri" w:hAnsi="Calibri" w:cstheme="minorHAnsi"/>
          <w:sz w:val="22"/>
          <w:szCs w:val="22"/>
          <w:lang w:val="en-CA" w:eastAsia="en-CA"/>
        </w:rPr>
      </w:pPr>
      <w:r w:rsidRPr="00F312B5">
        <w:rPr>
          <w:rFonts w:ascii="Calibri" w:hAnsi="Calibri" w:cstheme="minorHAnsi"/>
          <w:sz w:val="22"/>
          <w:szCs w:val="22"/>
          <w:lang w:val="en-CA" w:eastAsia="en-CA"/>
        </w:rPr>
        <w:t>We recognize our own limitations and seek assistance appropriately</w:t>
      </w:r>
      <w:r w:rsidR="004C6787">
        <w:rPr>
          <w:rFonts w:ascii="Calibri" w:hAnsi="Calibri" w:cstheme="minorHAnsi"/>
          <w:sz w:val="22"/>
          <w:szCs w:val="22"/>
          <w:lang w:val="en-CA" w:eastAsia="en-CA"/>
        </w:rPr>
        <w:t>.</w:t>
      </w:r>
    </w:p>
    <w:p w14:paraId="7258727F" w14:textId="5A816F37" w:rsidR="00694DF4" w:rsidRPr="00F312B5" w:rsidRDefault="00694DF4" w:rsidP="00694DF4">
      <w:pPr>
        <w:pStyle w:val="ListParagraph"/>
        <w:numPr>
          <w:ilvl w:val="0"/>
          <w:numId w:val="21"/>
        </w:numPr>
        <w:autoSpaceDE w:val="0"/>
        <w:autoSpaceDN w:val="0"/>
        <w:adjustRightInd w:val="0"/>
        <w:spacing w:before="100" w:beforeAutospacing="1" w:after="100" w:afterAutospacing="1"/>
        <w:ind w:left="1440"/>
        <w:jc w:val="both"/>
        <w:rPr>
          <w:rFonts w:ascii="Calibri" w:hAnsi="Calibri" w:cstheme="minorHAnsi"/>
          <w:sz w:val="22"/>
          <w:szCs w:val="22"/>
        </w:rPr>
      </w:pPr>
      <w:r w:rsidRPr="00F312B5">
        <w:rPr>
          <w:rFonts w:ascii="Calibri" w:hAnsi="Calibri" w:cstheme="minorHAnsi"/>
          <w:sz w:val="22"/>
          <w:szCs w:val="22"/>
          <w:lang w:val="en-CA" w:eastAsia="en-CA"/>
        </w:rPr>
        <w:t xml:space="preserve">We display dress, </w:t>
      </w:r>
      <w:r w:rsidR="009F6054" w:rsidRPr="00F312B5">
        <w:rPr>
          <w:rFonts w:ascii="Calibri" w:hAnsi="Calibri" w:cstheme="minorHAnsi"/>
          <w:sz w:val="22"/>
          <w:szCs w:val="22"/>
          <w:lang w:val="en-CA" w:eastAsia="en-CA"/>
        </w:rPr>
        <w:t>behaviour,</w:t>
      </w:r>
      <w:r w:rsidRPr="00F312B5">
        <w:rPr>
          <w:rFonts w:ascii="Calibri" w:hAnsi="Calibri" w:cstheme="minorHAnsi"/>
          <w:sz w:val="22"/>
          <w:szCs w:val="22"/>
          <w:lang w:val="en-CA" w:eastAsia="en-CA"/>
        </w:rPr>
        <w:t xml:space="preserve"> and demeanor in the educational and healthcare setting in keeping with appropriate pedagogical, clinical or safety standards</w:t>
      </w:r>
      <w:r w:rsidR="004C6787">
        <w:rPr>
          <w:rFonts w:ascii="Calibri" w:hAnsi="Calibri" w:cstheme="minorHAnsi"/>
          <w:sz w:val="22"/>
          <w:szCs w:val="22"/>
          <w:lang w:val="en-CA" w:eastAsia="en-CA"/>
        </w:rPr>
        <w:t>.</w:t>
      </w:r>
    </w:p>
    <w:p w14:paraId="52E76644" w14:textId="339D203D" w:rsidR="0051181D" w:rsidRDefault="00933F62" w:rsidP="00FB04E6">
      <w:pPr>
        <w:autoSpaceDE w:val="0"/>
        <w:autoSpaceDN w:val="0"/>
        <w:adjustRightInd w:val="0"/>
        <w:spacing w:before="100" w:beforeAutospacing="1" w:after="100" w:afterAutospacing="1"/>
        <w:ind w:left="720"/>
        <w:jc w:val="both"/>
      </w:pPr>
      <w:r>
        <w:rPr>
          <w:rFonts w:ascii="Calibri" w:hAnsi="Calibri" w:cstheme="minorHAnsi"/>
          <w:szCs w:val="22"/>
        </w:rPr>
        <w:t>*</w:t>
      </w:r>
      <w:r w:rsidR="00FB04E6">
        <w:rPr>
          <w:rFonts w:ascii="Calibri" w:hAnsi="Calibri" w:cstheme="minorHAnsi"/>
          <w:szCs w:val="22"/>
        </w:rPr>
        <w:t xml:space="preserve">Adapted and </w:t>
      </w:r>
      <w:r w:rsidR="00694DF4" w:rsidRPr="00F312B5">
        <w:rPr>
          <w:rFonts w:ascii="Calibri" w:hAnsi="Calibri" w:cstheme="minorHAnsi"/>
          <w:szCs w:val="22"/>
        </w:rPr>
        <w:t xml:space="preserve">Used with Permission </w:t>
      </w:r>
      <w:r w:rsidR="004C6787">
        <w:rPr>
          <w:rFonts w:ascii="Calibri" w:hAnsi="Calibri" w:cstheme="minorHAnsi"/>
          <w:szCs w:val="22"/>
        </w:rPr>
        <w:t xml:space="preserve">from the </w:t>
      </w:r>
      <w:r w:rsidR="00C72A01">
        <w:rPr>
          <w:rFonts w:ascii="Calibri" w:hAnsi="Calibri" w:cstheme="minorHAnsi"/>
          <w:szCs w:val="22"/>
        </w:rPr>
        <w:t xml:space="preserve">University of Saskatchewan </w:t>
      </w:r>
      <w:r w:rsidR="00FB04E6">
        <w:rPr>
          <w:rFonts w:ascii="Calibri" w:hAnsi="Calibri" w:cstheme="minorHAnsi"/>
          <w:szCs w:val="22"/>
        </w:rPr>
        <w:t>College of Medicine Undergraduate Program</w:t>
      </w:r>
      <w:r>
        <w:rPr>
          <w:rFonts w:ascii="Calibri" w:hAnsi="Calibri" w:cstheme="minorHAnsi"/>
          <w:szCs w:val="22"/>
        </w:rPr>
        <w:t xml:space="preserve"> SOP for Unprofessional Behaviour. </w:t>
      </w:r>
      <w:r w:rsidR="00FB04E6">
        <w:rPr>
          <w:rFonts w:ascii="Calibri" w:hAnsi="Calibri" w:cstheme="minorHAnsi"/>
          <w:szCs w:val="22"/>
        </w:rPr>
        <w:t xml:space="preserve"> </w:t>
      </w:r>
      <w:bookmarkEnd w:id="2"/>
    </w:p>
    <w:p w14:paraId="124B1F4A" w14:textId="0DFB85AE" w:rsidR="00A7437E" w:rsidRPr="00A7437E" w:rsidRDefault="00A7437E" w:rsidP="00A7437E">
      <w:pPr>
        <w:pStyle w:val="NormalIndent"/>
        <w:rPr>
          <w:rFonts w:ascii="Calibri" w:hAnsi="Calibri"/>
          <w:color w:val="000000"/>
        </w:rPr>
      </w:pPr>
      <w:r>
        <w:rPr>
          <w:rFonts w:ascii="Calibri" w:hAnsi="Calibri"/>
          <w:color w:val="000000"/>
        </w:rPr>
        <w:t xml:space="preserve">The </w:t>
      </w:r>
      <w:r w:rsidR="00B85E88">
        <w:rPr>
          <w:rFonts w:ascii="Calibri" w:hAnsi="Calibri"/>
          <w:color w:val="000000"/>
        </w:rPr>
        <w:t>SRS Director</w:t>
      </w:r>
      <w:r>
        <w:rPr>
          <w:rFonts w:ascii="Calibri" w:hAnsi="Calibri"/>
          <w:color w:val="000000"/>
        </w:rPr>
        <w:t xml:space="preserve"> </w:t>
      </w:r>
      <w:r w:rsidR="00933F62">
        <w:rPr>
          <w:rFonts w:ascii="Calibri" w:hAnsi="Calibri"/>
          <w:color w:val="000000"/>
        </w:rPr>
        <w:t xml:space="preserve">for the MPT </w:t>
      </w:r>
      <w:r>
        <w:rPr>
          <w:rFonts w:ascii="Calibri" w:hAnsi="Calibri"/>
          <w:color w:val="000000"/>
        </w:rPr>
        <w:t xml:space="preserve">is responsible for the oversight and implementation of the </w:t>
      </w:r>
      <w:r w:rsidRPr="00A7437E">
        <w:rPr>
          <w:rFonts w:ascii="Calibri" w:hAnsi="Calibri"/>
          <w:i/>
          <w:color w:val="000000"/>
        </w:rPr>
        <w:t xml:space="preserve">Procedure for </w:t>
      </w:r>
      <w:r w:rsidR="001F414B">
        <w:rPr>
          <w:rFonts w:ascii="Calibri" w:hAnsi="Calibri"/>
          <w:i/>
          <w:color w:val="000000"/>
        </w:rPr>
        <w:t xml:space="preserve">Concerns with </w:t>
      </w:r>
      <w:r w:rsidR="00961C73">
        <w:rPr>
          <w:rFonts w:ascii="Calibri" w:hAnsi="Calibri"/>
          <w:i/>
          <w:color w:val="000000"/>
        </w:rPr>
        <w:t xml:space="preserve">MPT </w:t>
      </w:r>
      <w:r w:rsidR="001F414B">
        <w:rPr>
          <w:rFonts w:ascii="Calibri" w:hAnsi="Calibri"/>
          <w:i/>
          <w:color w:val="000000"/>
        </w:rPr>
        <w:t>Student Professional Behavio</w:t>
      </w:r>
      <w:r w:rsidR="00737FF6">
        <w:rPr>
          <w:rFonts w:ascii="Calibri" w:hAnsi="Calibri"/>
          <w:i/>
          <w:color w:val="000000"/>
        </w:rPr>
        <w:t>u</w:t>
      </w:r>
      <w:r w:rsidR="001F414B">
        <w:rPr>
          <w:rFonts w:ascii="Calibri" w:hAnsi="Calibri"/>
          <w:i/>
          <w:color w:val="000000"/>
        </w:rPr>
        <w:t>r</w:t>
      </w:r>
      <w:r w:rsidR="00933F62">
        <w:rPr>
          <w:rFonts w:ascii="Calibri" w:hAnsi="Calibri"/>
          <w:color w:val="000000"/>
        </w:rPr>
        <w:t xml:space="preserve">, in consultation with the SRS Academic Affairs Committee. </w:t>
      </w:r>
    </w:p>
    <w:p w14:paraId="66FC1287" w14:textId="77777777" w:rsidR="000B51F4" w:rsidRPr="000B51F4" w:rsidRDefault="0051181D" w:rsidP="0061020D">
      <w:pPr>
        <w:pStyle w:val="Heading1"/>
      </w:pPr>
      <w:r>
        <w:t>SPECIFIC PROCEDURE</w:t>
      </w:r>
    </w:p>
    <w:p w14:paraId="6CE9B783" w14:textId="77777777" w:rsidR="00435559" w:rsidRDefault="00AF1CA5" w:rsidP="0061020D">
      <w:pPr>
        <w:pStyle w:val="Heading2"/>
      </w:pPr>
      <w:r>
        <w:t>Reporting a Minor Incident</w:t>
      </w:r>
    </w:p>
    <w:p w14:paraId="2B26A022" w14:textId="0AA92126" w:rsidR="00435559" w:rsidRPr="00CB24DC" w:rsidRDefault="00435559" w:rsidP="00B66F7C">
      <w:pPr>
        <w:spacing w:after="0"/>
        <w:ind w:left="720" w:right="86"/>
        <w:rPr>
          <w:rFonts w:ascii="Calibri" w:hAnsi="Calibri"/>
        </w:rPr>
      </w:pPr>
      <w:r w:rsidRPr="625578B8">
        <w:rPr>
          <w:rFonts w:asciiTheme="minorHAnsi" w:hAnsiTheme="minorHAnsi"/>
          <w:spacing w:val="4"/>
        </w:rPr>
        <w:t>M</w:t>
      </w:r>
      <w:r w:rsidRPr="625578B8">
        <w:rPr>
          <w:rFonts w:asciiTheme="minorHAnsi" w:hAnsiTheme="minorHAnsi"/>
          <w:spacing w:val="2"/>
        </w:rPr>
        <w:t>an</w:t>
      </w:r>
      <w:r w:rsidRPr="625578B8">
        <w:rPr>
          <w:rFonts w:asciiTheme="minorHAnsi" w:hAnsiTheme="minorHAnsi"/>
        </w:rPr>
        <w:t>y</w:t>
      </w:r>
      <w:r w:rsidRPr="625578B8">
        <w:rPr>
          <w:rFonts w:asciiTheme="minorHAnsi" w:hAnsiTheme="minorHAnsi"/>
          <w:spacing w:val="15"/>
        </w:rPr>
        <w:t xml:space="preserve"> </w:t>
      </w:r>
      <w:r w:rsidRPr="625578B8">
        <w:rPr>
          <w:rFonts w:asciiTheme="minorHAnsi" w:hAnsiTheme="minorHAnsi"/>
          <w:spacing w:val="2"/>
        </w:rPr>
        <w:t>case</w:t>
      </w:r>
      <w:r w:rsidRPr="625578B8">
        <w:rPr>
          <w:rFonts w:asciiTheme="minorHAnsi" w:hAnsiTheme="minorHAnsi"/>
        </w:rPr>
        <w:t>s</w:t>
      </w:r>
      <w:r w:rsidRPr="625578B8">
        <w:rPr>
          <w:rFonts w:asciiTheme="minorHAnsi" w:hAnsiTheme="minorHAnsi"/>
          <w:spacing w:val="13"/>
        </w:rPr>
        <w:t xml:space="preserve"> </w:t>
      </w:r>
      <w:r w:rsidRPr="625578B8">
        <w:rPr>
          <w:rFonts w:asciiTheme="minorHAnsi" w:hAnsiTheme="minorHAnsi"/>
          <w:spacing w:val="2"/>
        </w:rPr>
        <w:t>o</w:t>
      </w:r>
      <w:r w:rsidRPr="625578B8">
        <w:rPr>
          <w:rFonts w:asciiTheme="minorHAnsi" w:hAnsiTheme="minorHAnsi"/>
        </w:rPr>
        <w:t>f</w:t>
      </w:r>
      <w:r w:rsidR="001100D2">
        <w:rPr>
          <w:rFonts w:asciiTheme="minorHAnsi" w:hAnsiTheme="minorHAnsi"/>
        </w:rPr>
        <w:t xml:space="preserve"> concern for professional behaviour</w:t>
      </w:r>
      <w:r w:rsidRPr="625578B8">
        <w:rPr>
          <w:rFonts w:asciiTheme="minorHAnsi" w:hAnsiTheme="minorHAnsi"/>
          <w:spacing w:val="17"/>
        </w:rPr>
        <w:t xml:space="preserve"> </w:t>
      </w:r>
      <w:r w:rsidRPr="625578B8">
        <w:rPr>
          <w:rFonts w:asciiTheme="minorHAnsi" w:hAnsiTheme="minorHAnsi"/>
          <w:spacing w:val="2"/>
        </w:rPr>
        <w:t>o</w:t>
      </w:r>
      <w:r w:rsidRPr="625578B8">
        <w:rPr>
          <w:rFonts w:asciiTheme="minorHAnsi" w:hAnsiTheme="minorHAnsi"/>
        </w:rPr>
        <w:t>n</w:t>
      </w:r>
      <w:r w:rsidRPr="625578B8">
        <w:rPr>
          <w:rFonts w:asciiTheme="minorHAnsi" w:hAnsiTheme="minorHAnsi"/>
          <w:spacing w:val="9"/>
        </w:rPr>
        <w:t xml:space="preserve"> </w:t>
      </w:r>
      <w:r w:rsidRPr="625578B8">
        <w:rPr>
          <w:rFonts w:asciiTheme="minorHAnsi" w:hAnsiTheme="minorHAnsi"/>
          <w:spacing w:val="1"/>
        </w:rPr>
        <w:t>t</w:t>
      </w:r>
      <w:r w:rsidRPr="625578B8">
        <w:rPr>
          <w:rFonts w:asciiTheme="minorHAnsi" w:hAnsiTheme="minorHAnsi"/>
          <w:spacing w:val="2"/>
        </w:rPr>
        <w:t>h</w:t>
      </w:r>
      <w:r w:rsidRPr="625578B8">
        <w:rPr>
          <w:rFonts w:asciiTheme="minorHAnsi" w:hAnsiTheme="minorHAnsi"/>
        </w:rPr>
        <w:t>e</w:t>
      </w:r>
      <w:r w:rsidRPr="625578B8">
        <w:rPr>
          <w:rFonts w:asciiTheme="minorHAnsi" w:hAnsiTheme="minorHAnsi"/>
          <w:spacing w:val="9"/>
        </w:rPr>
        <w:t xml:space="preserve"> </w:t>
      </w:r>
      <w:r w:rsidRPr="625578B8">
        <w:rPr>
          <w:rFonts w:asciiTheme="minorHAnsi" w:hAnsiTheme="minorHAnsi"/>
          <w:spacing w:val="2"/>
        </w:rPr>
        <w:t>pa</w:t>
      </w:r>
      <w:r w:rsidRPr="625578B8">
        <w:rPr>
          <w:rFonts w:asciiTheme="minorHAnsi" w:hAnsiTheme="minorHAnsi"/>
          <w:spacing w:val="1"/>
        </w:rPr>
        <w:t>r</w:t>
      </w:r>
      <w:r w:rsidRPr="625578B8">
        <w:rPr>
          <w:rFonts w:asciiTheme="minorHAnsi" w:hAnsiTheme="minorHAnsi"/>
        </w:rPr>
        <w:t>t</w:t>
      </w:r>
      <w:r w:rsidRPr="625578B8">
        <w:rPr>
          <w:rFonts w:asciiTheme="minorHAnsi" w:hAnsiTheme="minorHAnsi"/>
          <w:spacing w:val="11"/>
        </w:rPr>
        <w:t xml:space="preserve"> </w:t>
      </w:r>
      <w:r w:rsidRPr="625578B8">
        <w:rPr>
          <w:rFonts w:asciiTheme="minorHAnsi" w:hAnsiTheme="minorHAnsi"/>
          <w:spacing w:val="2"/>
        </w:rPr>
        <w:t>o</w:t>
      </w:r>
      <w:r w:rsidRPr="625578B8">
        <w:rPr>
          <w:rFonts w:asciiTheme="minorHAnsi" w:hAnsiTheme="minorHAnsi"/>
        </w:rPr>
        <w:t>f</w:t>
      </w:r>
      <w:r w:rsidRPr="625578B8">
        <w:rPr>
          <w:rFonts w:asciiTheme="minorHAnsi" w:hAnsiTheme="minorHAnsi"/>
          <w:spacing w:val="7"/>
        </w:rPr>
        <w:t xml:space="preserve"> </w:t>
      </w:r>
      <w:r w:rsidRPr="625578B8">
        <w:rPr>
          <w:rFonts w:asciiTheme="minorHAnsi" w:hAnsiTheme="minorHAnsi"/>
          <w:spacing w:val="2"/>
        </w:rPr>
        <w:t>s</w:t>
      </w:r>
      <w:r w:rsidRPr="625578B8">
        <w:rPr>
          <w:rFonts w:asciiTheme="minorHAnsi" w:hAnsiTheme="minorHAnsi"/>
          <w:spacing w:val="1"/>
        </w:rPr>
        <w:t>t</w:t>
      </w:r>
      <w:r w:rsidRPr="625578B8">
        <w:rPr>
          <w:rFonts w:asciiTheme="minorHAnsi" w:hAnsiTheme="minorHAnsi"/>
          <w:spacing w:val="2"/>
        </w:rPr>
        <w:t>uden</w:t>
      </w:r>
      <w:r w:rsidRPr="625578B8">
        <w:rPr>
          <w:rFonts w:asciiTheme="minorHAnsi" w:hAnsiTheme="minorHAnsi"/>
          <w:spacing w:val="1"/>
        </w:rPr>
        <w:t>t</w:t>
      </w:r>
      <w:r w:rsidRPr="625578B8">
        <w:rPr>
          <w:rFonts w:asciiTheme="minorHAnsi" w:hAnsiTheme="minorHAnsi"/>
        </w:rPr>
        <w:t>s</w:t>
      </w:r>
      <w:r w:rsidRPr="625578B8">
        <w:rPr>
          <w:rFonts w:asciiTheme="minorHAnsi" w:hAnsiTheme="minorHAnsi"/>
          <w:spacing w:val="18"/>
        </w:rPr>
        <w:t xml:space="preserve"> </w:t>
      </w:r>
      <w:r w:rsidRPr="625578B8">
        <w:rPr>
          <w:rFonts w:asciiTheme="minorHAnsi" w:hAnsiTheme="minorHAnsi"/>
          <w:spacing w:val="1"/>
        </w:rPr>
        <w:t>r</w:t>
      </w:r>
      <w:r w:rsidRPr="625578B8">
        <w:rPr>
          <w:rFonts w:asciiTheme="minorHAnsi" w:hAnsiTheme="minorHAnsi"/>
          <w:spacing w:val="2"/>
        </w:rPr>
        <w:t>esu</w:t>
      </w:r>
      <w:r w:rsidRPr="625578B8">
        <w:rPr>
          <w:rFonts w:asciiTheme="minorHAnsi" w:hAnsiTheme="minorHAnsi"/>
          <w:spacing w:val="1"/>
        </w:rPr>
        <w:t>l</w:t>
      </w:r>
      <w:r w:rsidRPr="625578B8">
        <w:rPr>
          <w:rFonts w:asciiTheme="minorHAnsi" w:hAnsiTheme="minorHAnsi"/>
        </w:rPr>
        <w:t>t</w:t>
      </w:r>
      <w:r w:rsidRPr="625578B8">
        <w:rPr>
          <w:rFonts w:asciiTheme="minorHAnsi" w:hAnsiTheme="minorHAnsi"/>
          <w:spacing w:val="13"/>
        </w:rPr>
        <w:t xml:space="preserve"> </w:t>
      </w:r>
      <w:r w:rsidRPr="625578B8">
        <w:rPr>
          <w:rFonts w:asciiTheme="minorHAnsi" w:hAnsiTheme="minorHAnsi"/>
          <w:spacing w:val="1"/>
        </w:rPr>
        <w:t>fr</w:t>
      </w:r>
      <w:r w:rsidRPr="625578B8">
        <w:rPr>
          <w:rFonts w:asciiTheme="minorHAnsi" w:hAnsiTheme="minorHAnsi"/>
          <w:spacing w:val="2"/>
        </w:rPr>
        <w:t>o</w:t>
      </w:r>
      <w:r w:rsidRPr="625578B8">
        <w:rPr>
          <w:rFonts w:asciiTheme="minorHAnsi" w:hAnsiTheme="minorHAnsi"/>
        </w:rPr>
        <w:t>m</w:t>
      </w:r>
      <w:r w:rsidRPr="625578B8">
        <w:rPr>
          <w:rFonts w:asciiTheme="minorHAnsi" w:hAnsiTheme="minorHAnsi"/>
          <w:spacing w:val="14"/>
        </w:rPr>
        <w:t xml:space="preserve"> </w:t>
      </w:r>
      <w:r w:rsidRPr="625578B8">
        <w:rPr>
          <w:rFonts w:asciiTheme="minorHAnsi" w:hAnsiTheme="minorHAnsi"/>
          <w:spacing w:val="3"/>
        </w:rPr>
        <w:t>m</w:t>
      </w:r>
      <w:r w:rsidRPr="625578B8">
        <w:rPr>
          <w:rFonts w:asciiTheme="minorHAnsi" w:hAnsiTheme="minorHAnsi"/>
          <w:spacing w:val="1"/>
        </w:rPr>
        <w:t>i</w:t>
      </w:r>
      <w:r w:rsidRPr="625578B8">
        <w:rPr>
          <w:rFonts w:asciiTheme="minorHAnsi" w:hAnsiTheme="minorHAnsi"/>
          <w:spacing w:val="2"/>
        </w:rPr>
        <w:t>sunde</w:t>
      </w:r>
      <w:r w:rsidRPr="625578B8">
        <w:rPr>
          <w:rFonts w:asciiTheme="minorHAnsi" w:hAnsiTheme="minorHAnsi"/>
          <w:spacing w:val="1"/>
        </w:rPr>
        <w:t>r</w:t>
      </w:r>
      <w:r w:rsidRPr="625578B8">
        <w:rPr>
          <w:rFonts w:asciiTheme="minorHAnsi" w:hAnsiTheme="minorHAnsi"/>
          <w:spacing w:val="2"/>
        </w:rPr>
        <w:t>s</w:t>
      </w:r>
      <w:r w:rsidRPr="625578B8">
        <w:rPr>
          <w:rFonts w:asciiTheme="minorHAnsi" w:hAnsiTheme="minorHAnsi"/>
          <w:spacing w:val="1"/>
        </w:rPr>
        <w:t>t</w:t>
      </w:r>
      <w:r w:rsidRPr="625578B8">
        <w:rPr>
          <w:rFonts w:asciiTheme="minorHAnsi" w:hAnsiTheme="minorHAnsi"/>
          <w:spacing w:val="2"/>
        </w:rPr>
        <w:t>and</w:t>
      </w:r>
      <w:r w:rsidRPr="625578B8">
        <w:rPr>
          <w:rFonts w:asciiTheme="minorHAnsi" w:hAnsiTheme="minorHAnsi"/>
          <w:spacing w:val="1"/>
        </w:rPr>
        <w:t>i</w:t>
      </w:r>
      <w:r w:rsidRPr="625578B8">
        <w:rPr>
          <w:rFonts w:asciiTheme="minorHAnsi" w:hAnsiTheme="minorHAnsi"/>
          <w:spacing w:val="2"/>
        </w:rPr>
        <w:t>n</w:t>
      </w:r>
      <w:r w:rsidRPr="625578B8">
        <w:rPr>
          <w:rFonts w:asciiTheme="minorHAnsi" w:hAnsiTheme="minorHAnsi"/>
        </w:rPr>
        <w:t>g</w:t>
      </w:r>
      <w:r w:rsidRPr="625578B8">
        <w:rPr>
          <w:rFonts w:asciiTheme="minorHAnsi" w:hAnsiTheme="minorHAnsi"/>
          <w:spacing w:val="35"/>
        </w:rPr>
        <w:t xml:space="preserve"> </w:t>
      </w:r>
      <w:r w:rsidRPr="625578B8">
        <w:rPr>
          <w:rFonts w:asciiTheme="minorHAnsi" w:hAnsiTheme="minorHAnsi"/>
          <w:spacing w:val="2"/>
          <w:w w:val="102"/>
        </w:rPr>
        <w:t>o</w:t>
      </w:r>
      <w:r w:rsidRPr="625578B8">
        <w:rPr>
          <w:rFonts w:asciiTheme="minorHAnsi" w:hAnsiTheme="minorHAnsi"/>
          <w:w w:val="102"/>
        </w:rPr>
        <w:t xml:space="preserve">r </w:t>
      </w:r>
      <w:r w:rsidRPr="625578B8">
        <w:rPr>
          <w:rFonts w:asciiTheme="minorHAnsi" w:hAnsiTheme="minorHAnsi"/>
          <w:spacing w:val="1"/>
          <w:w w:val="102"/>
        </w:rPr>
        <w:t>l</w:t>
      </w:r>
      <w:r w:rsidRPr="625578B8">
        <w:rPr>
          <w:rFonts w:asciiTheme="minorHAnsi" w:hAnsiTheme="minorHAnsi"/>
          <w:spacing w:val="2"/>
          <w:w w:val="102"/>
        </w:rPr>
        <w:t>ac</w:t>
      </w:r>
      <w:r w:rsidRPr="625578B8">
        <w:rPr>
          <w:rFonts w:asciiTheme="minorHAnsi" w:hAnsiTheme="minorHAnsi"/>
          <w:w w:val="102"/>
        </w:rPr>
        <w:t>k</w:t>
      </w:r>
      <w:r w:rsidRPr="625578B8">
        <w:rPr>
          <w:rFonts w:asciiTheme="minorHAnsi" w:hAnsiTheme="minorHAnsi"/>
          <w:spacing w:val="5"/>
        </w:rPr>
        <w:t xml:space="preserve"> </w:t>
      </w:r>
      <w:r w:rsidRPr="625578B8">
        <w:rPr>
          <w:rFonts w:asciiTheme="minorHAnsi" w:hAnsiTheme="minorHAnsi"/>
          <w:spacing w:val="2"/>
        </w:rPr>
        <w:t>o</w:t>
      </w:r>
      <w:r w:rsidRPr="625578B8">
        <w:rPr>
          <w:rFonts w:asciiTheme="minorHAnsi" w:hAnsiTheme="minorHAnsi"/>
        </w:rPr>
        <w:t>f</w:t>
      </w:r>
      <w:r w:rsidRPr="625578B8">
        <w:rPr>
          <w:rFonts w:asciiTheme="minorHAnsi" w:hAnsiTheme="minorHAnsi"/>
          <w:spacing w:val="7"/>
        </w:rPr>
        <w:t xml:space="preserve"> </w:t>
      </w:r>
      <w:r w:rsidRPr="625578B8">
        <w:rPr>
          <w:rFonts w:asciiTheme="minorHAnsi" w:hAnsiTheme="minorHAnsi"/>
          <w:spacing w:val="2"/>
        </w:rPr>
        <w:t>fa</w:t>
      </w:r>
      <w:r w:rsidRPr="625578B8">
        <w:rPr>
          <w:rFonts w:asciiTheme="minorHAnsi" w:hAnsiTheme="minorHAnsi"/>
          <w:spacing w:val="3"/>
        </w:rPr>
        <w:t>m</w:t>
      </w:r>
      <w:r w:rsidRPr="625578B8">
        <w:rPr>
          <w:rFonts w:asciiTheme="minorHAnsi" w:hAnsiTheme="minorHAnsi"/>
          <w:spacing w:val="1"/>
        </w:rPr>
        <w:t>ili</w:t>
      </w:r>
      <w:r w:rsidRPr="625578B8">
        <w:rPr>
          <w:rFonts w:asciiTheme="minorHAnsi" w:hAnsiTheme="minorHAnsi"/>
          <w:spacing w:val="2"/>
        </w:rPr>
        <w:t>a</w:t>
      </w:r>
      <w:r w:rsidRPr="625578B8">
        <w:rPr>
          <w:rFonts w:asciiTheme="minorHAnsi" w:hAnsiTheme="minorHAnsi"/>
          <w:spacing w:val="1"/>
        </w:rPr>
        <w:t>rit</w:t>
      </w:r>
      <w:r w:rsidRPr="625578B8">
        <w:rPr>
          <w:rFonts w:asciiTheme="minorHAnsi" w:hAnsiTheme="minorHAnsi"/>
        </w:rPr>
        <w:t>y</w:t>
      </w:r>
      <w:r w:rsidRPr="625578B8">
        <w:rPr>
          <w:rFonts w:asciiTheme="minorHAnsi" w:hAnsiTheme="minorHAnsi"/>
          <w:spacing w:val="23"/>
        </w:rPr>
        <w:t xml:space="preserve"> </w:t>
      </w:r>
      <w:r w:rsidRPr="625578B8">
        <w:rPr>
          <w:rFonts w:asciiTheme="minorHAnsi" w:hAnsiTheme="minorHAnsi"/>
          <w:spacing w:val="3"/>
        </w:rPr>
        <w:t>w</w:t>
      </w:r>
      <w:r w:rsidRPr="625578B8">
        <w:rPr>
          <w:rFonts w:asciiTheme="minorHAnsi" w:hAnsiTheme="minorHAnsi"/>
          <w:spacing w:val="1"/>
        </w:rPr>
        <w:t>it</w:t>
      </w:r>
      <w:r w:rsidRPr="625578B8">
        <w:rPr>
          <w:rFonts w:asciiTheme="minorHAnsi" w:hAnsiTheme="minorHAnsi"/>
        </w:rPr>
        <w:t>h</w:t>
      </w:r>
      <w:r w:rsidRPr="625578B8">
        <w:rPr>
          <w:rFonts w:asciiTheme="minorHAnsi" w:hAnsiTheme="minorHAnsi"/>
          <w:spacing w:val="12"/>
        </w:rPr>
        <w:t xml:space="preserve"> </w:t>
      </w:r>
      <w:r w:rsidRPr="625578B8">
        <w:rPr>
          <w:rFonts w:asciiTheme="minorHAnsi" w:hAnsiTheme="minorHAnsi"/>
          <w:spacing w:val="1"/>
        </w:rPr>
        <w:t>t</w:t>
      </w:r>
      <w:r w:rsidRPr="625578B8">
        <w:rPr>
          <w:rFonts w:asciiTheme="minorHAnsi" w:hAnsiTheme="minorHAnsi"/>
          <w:spacing w:val="2"/>
        </w:rPr>
        <w:t>h</w:t>
      </w:r>
      <w:r w:rsidRPr="625578B8">
        <w:rPr>
          <w:rFonts w:asciiTheme="minorHAnsi" w:hAnsiTheme="minorHAnsi"/>
        </w:rPr>
        <w:t>e</w:t>
      </w:r>
      <w:r w:rsidRPr="625578B8">
        <w:rPr>
          <w:rFonts w:asciiTheme="minorHAnsi" w:hAnsiTheme="minorHAnsi"/>
          <w:spacing w:val="9"/>
        </w:rPr>
        <w:t xml:space="preserve"> </w:t>
      </w:r>
      <w:r w:rsidRPr="625578B8">
        <w:rPr>
          <w:rFonts w:asciiTheme="minorHAnsi" w:hAnsiTheme="minorHAnsi"/>
          <w:spacing w:val="2"/>
        </w:rPr>
        <w:t>expec</w:t>
      </w:r>
      <w:r w:rsidRPr="625578B8">
        <w:rPr>
          <w:rFonts w:asciiTheme="minorHAnsi" w:hAnsiTheme="minorHAnsi"/>
          <w:spacing w:val="1"/>
        </w:rPr>
        <w:t>t</w:t>
      </w:r>
      <w:r w:rsidRPr="625578B8">
        <w:rPr>
          <w:rFonts w:asciiTheme="minorHAnsi" w:hAnsiTheme="minorHAnsi"/>
          <w:spacing w:val="2"/>
        </w:rPr>
        <w:t>e</w:t>
      </w:r>
      <w:r w:rsidRPr="625578B8">
        <w:rPr>
          <w:rFonts w:asciiTheme="minorHAnsi" w:hAnsiTheme="minorHAnsi"/>
        </w:rPr>
        <w:t>d</w:t>
      </w:r>
      <w:r w:rsidRPr="625578B8">
        <w:rPr>
          <w:rFonts w:asciiTheme="minorHAnsi" w:hAnsiTheme="minorHAnsi"/>
          <w:spacing w:val="19"/>
        </w:rPr>
        <w:t xml:space="preserve"> </w:t>
      </w:r>
      <w:r w:rsidRPr="625578B8">
        <w:rPr>
          <w:rFonts w:asciiTheme="minorHAnsi" w:hAnsiTheme="minorHAnsi"/>
          <w:spacing w:val="2"/>
        </w:rPr>
        <w:t>s</w:t>
      </w:r>
      <w:r w:rsidRPr="625578B8">
        <w:rPr>
          <w:rFonts w:asciiTheme="minorHAnsi" w:hAnsiTheme="minorHAnsi"/>
          <w:spacing w:val="1"/>
        </w:rPr>
        <w:t>t</w:t>
      </w:r>
      <w:r w:rsidRPr="625578B8">
        <w:rPr>
          <w:rFonts w:asciiTheme="minorHAnsi" w:hAnsiTheme="minorHAnsi"/>
          <w:spacing w:val="2"/>
        </w:rPr>
        <w:t>anda</w:t>
      </w:r>
      <w:r w:rsidRPr="625578B8">
        <w:rPr>
          <w:rFonts w:asciiTheme="minorHAnsi" w:hAnsiTheme="minorHAnsi"/>
          <w:spacing w:val="1"/>
        </w:rPr>
        <w:t>r</w:t>
      </w:r>
      <w:r w:rsidRPr="625578B8">
        <w:rPr>
          <w:rFonts w:asciiTheme="minorHAnsi" w:hAnsiTheme="minorHAnsi"/>
          <w:spacing w:val="2"/>
        </w:rPr>
        <w:t>ds</w:t>
      </w:r>
      <w:r w:rsidRPr="625578B8">
        <w:rPr>
          <w:rFonts w:asciiTheme="minorHAnsi" w:hAnsiTheme="minorHAnsi"/>
        </w:rPr>
        <w:t>.</w:t>
      </w:r>
      <w:r w:rsidR="00966358" w:rsidRPr="625578B8">
        <w:rPr>
          <w:rFonts w:asciiTheme="minorHAnsi" w:hAnsiTheme="minorHAnsi"/>
        </w:rPr>
        <w:t xml:space="preserve">  Examples of minor </w:t>
      </w:r>
      <w:r w:rsidR="00966358" w:rsidRPr="00CB24DC">
        <w:rPr>
          <w:rFonts w:asciiTheme="minorHAnsi" w:hAnsiTheme="minorHAnsi"/>
          <w:szCs w:val="22"/>
        </w:rPr>
        <w:lastRenderedPageBreak/>
        <w:t xml:space="preserve">incidents are indicated in 3.0 Definitions.  </w:t>
      </w:r>
      <w:r w:rsidRPr="00CB24DC">
        <w:rPr>
          <w:rFonts w:asciiTheme="minorHAnsi" w:hAnsiTheme="minorHAnsi"/>
          <w:szCs w:val="22"/>
        </w:rPr>
        <w:t>A</w:t>
      </w:r>
      <w:r w:rsidRPr="00CB24DC">
        <w:rPr>
          <w:rFonts w:asciiTheme="minorHAnsi" w:hAnsiTheme="minorHAnsi"/>
          <w:spacing w:val="8"/>
          <w:szCs w:val="22"/>
        </w:rPr>
        <w:t xml:space="preserve"> </w:t>
      </w:r>
      <w:r w:rsidRPr="00CB24DC">
        <w:rPr>
          <w:rFonts w:asciiTheme="minorHAnsi" w:hAnsiTheme="minorHAnsi"/>
          <w:spacing w:val="2"/>
          <w:szCs w:val="22"/>
        </w:rPr>
        <w:t>cas</w:t>
      </w:r>
      <w:r w:rsidRPr="00CB24DC">
        <w:rPr>
          <w:rFonts w:asciiTheme="minorHAnsi" w:hAnsiTheme="minorHAnsi"/>
          <w:szCs w:val="22"/>
        </w:rPr>
        <w:t>e</w:t>
      </w:r>
      <w:r w:rsidRPr="00CB24DC">
        <w:rPr>
          <w:rFonts w:asciiTheme="minorHAnsi" w:hAnsiTheme="minorHAnsi"/>
          <w:spacing w:val="11"/>
          <w:szCs w:val="22"/>
        </w:rPr>
        <w:t xml:space="preserve"> </w:t>
      </w:r>
      <w:r w:rsidRPr="00CB24DC">
        <w:rPr>
          <w:rFonts w:asciiTheme="minorHAnsi" w:hAnsiTheme="minorHAnsi"/>
          <w:spacing w:val="2"/>
          <w:szCs w:val="22"/>
        </w:rPr>
        <w:t>o</w:t>
      </w:r>
      <w:r w:rsidRPr="00CB24DC">
        <w:rPr>
          <w:rFonts w:asciiTheme="minorHAnsi" w:hAnsiTheme="minorHAnsi"/>
          <w:szCs w:val="22"/>
        </w:rPr>
        <w:t>f</w:t>
      </w:r>
      <w:r w:rsidRPr="00CB24DC">
        <w:rPr>
          <w:rFonts w:asciiTheme="minorHAnsi" w:hAnsiTheme="minorHAnsi"/>
          <w:spacing w:val="7"/>
          <w:szCs w:val="22"/>
        </w:rPr>
        <w:t xml:space="preserve"> </w:t>
      </w:r>
      <w:r w:rsidRPr="00CB24DC">
        <w:rPr>
          <w:rFonts w:asciiTheme="minorHAnsi" w:hAnsiTheme="minorHAnsi"/>
          <w:spacing w:val="1"/>
          <w:szCs w:val="22"/>
        </w:rPr>
        <w:t>t</w:t>
      </w:r>
      <w:r w:rsidRPr="00CB24DC">
        <w:rPr>
          <w:rFonts w:asciiTheme="minorHAnsi" w:hAnsiTheme="minorHAnsi"/>
          <w:spacing w:val="2"/>
          <w:szCs w:val="22"/>
        </w:rPr>
        <w:t>h</w:t>
      </w:r>
      <w:r w:rsidRPr="00CB24DC">
        <w:rPr>
          <w:rFonts w:asciiTheme="minorHAnsi" w:hAnsiTheme="minorHAnsi"/>
          <w:spacing w:val="1"/>
          <w:szCs w:val="22"/>
        </w:rPr>
        <w:t>i</w:t>
      </w:r>
      <w:r w:rsidRPr="00CB24DC">
        <w:rPr>
          <w:rFonts w:asciiTheme="minorHAnsi" w:hAnsiTheme="minorHAnsi"/>
          <w:szCs w:val="22"/>
        </w:rPr>
        <w:t>s</w:t>
      </w:r>
      <w:r w:rsidRPr="00CB24DC">
        <w:rPr>
          <w:rFonts w:asciiTheme="minorHAnsi" w:hAnsiTheme="minorHAnsi"/>
          <w:spacing w:val="10"/>
          <w:szCs w:val="22"/>
        </w:rPr>
        <w:t xml:space="preserve"> </w:t>
      </w:r>
      <w:r w:rsidRPr="00CB24DC">
        <w:rPr>
          <w:rFonts w:asciiTheme="minorHAnsi" w:hAnsiTheme="minorHAnsi"/>
          <w:spacing w:val="2"/>
          <w:szCs w:val="22"/>
        </w:rPr>
        <w:t>k</w:t>
      </w:r>
      <w:r w:rsidRPr="00CB24DC">
        <w:rPr>
          <w:rFonts w:asciiTheme="minorHAnsi" w:hAnsiTheme="minorHAnsi"/>
          <w:spacing w:val="1"/>
          <w:szCs w:val="22"/>
        </w:rPr>
        <w:t>i</w:t>
      </w:r>
      <w:r w:rsidRPr="00CB24DC">
        <w:rPr>
          <w:rFonts w:asciiTheme="minorHAnsi" w:hAnsiTheme="minorHAnsi"/>
          <w:spacing w:val="2"/>
          <w:szCs w:val="22"/>
        </w:rPr>
        <w:t>n</w:t>
      </w:r>
      <w:r w:rsidRPr="00CB24DC">
        <w:rPr>
          <w:rFonts w:asciiTheme="minorHAnsi" w:hAnsiTheme="minorHAnsi"/>
          <w:szCs w:val="22"/>
        </w:rPr>
        <w:t>d</w:t>
      </w:r>
      <w:r w:rsidRPr="00CB24DC">
        <w:rPr>
          <w:rFonts w:asciiTheme="minorHAnsi" w:hAnsiTheme="minorHAnsi"/>
          <w:spacing w:val="12"/>
          <w:szCs w:val="22"/>
        </w:rPr>
        <w:t xml:space="preserve"> </w:t>
      </w:r>
      <w:r w:rsidRPr="00CB24DC">
        <w:rPr>
          <w:rFonts w:asciiTheme="minorHAnsi" w:hAnsiTheme="minorHAnsi"/>
          <w:spacing w:val="2"/>
          <w:szCs w:val="22"/>
        </w:rPr>
        <w:t>ca</w:t>
      </w:r>
      <w:r w:rsidRPr="00CB24DC">
        <w:rPr>
          <w:rFonts w:asciiTheme="minorHAnsi" w:hAnsiTheme="minorHAnsi"/>
          <w:szCs w:val="22"/>
        </w:rPr>
        <w:t>n</w:t>
      </w:r>
      <w:r w:rsidRPr="00CB24DC">
        <w:rPr>
          <w:rFonts w:asciiTheme="minorHAnsi" w:hAnsiTheme="minorHAnsi"/>
          <w:spacing w:val="11"/>
          <w:szCs w:val="22"/>
        </w:rPr>
        <w:t xml:space="preserve"> </w:t>
      </w:r>
      <w:r w:rsidRPr="00CB24DC">
        <w:rPr>
          <w:rFonts w:asciiTheme="minorHAnsi" w:hAnsiTheme="minorHAnsi"/>
          <w:spacing w:val="2"/>
          <w:szCs w:val="22"/>
        </w:rPr>
        <w:t>o</w:t>
      </w:r>
      <w:r w:rsidRPr="00CB24DC">
        <w:rPr>
          <w:rFonts w:asciiTheme="minorHAnsi" w:hAnsiTheme="minorHAnsi"/>
          <w:spacing w:val="1"/>
          <w:szCs w:val="22"/>
        </w:rPr>
        <w:t>ft</w:t>
      </w:r>
      <w:r w:rsidRPr="00CB24DC">
        <w:rPr>
          <w:rFonts w:asciiTheme="minorHAnsi" w:hAnsiTheme="minorHAnsi"/>
          <w:spacing w:val="2"/>
          <w:szCs w:val="22"/>
        </w:rPr>
        <w:t>e</w:t>
      </w:r>
      <w:r w:rsidRPr="00CB24DC">
        <w:rPr>
          <w:rFonts w:asciiTheme="minorHAnsi" w:hAnsiTheme="minorHAnsi"/>
          <w:szCs w:val="22"/>
        </w:rPr>
        <w:t>n</w:t>
      </w:r>
      <w:r w:rsidRPr="00CB24DC">
        <w:rPr>
          <w:rFonts w:asciiTheme="minorHAnsi" w:hAnsiTheme="minorHAnsi"/>
          <w:spacing w:val="14"/>
          <w:szCs w:val="22"/>
        </w:rPr>
        <w:t xml:space="preserve"> </w:t>
      </w:r>
      <w:r w:rsidRPr="00CB24DC">
        <w:rPr>
          <w:rFonts w:asciiTheme="minorHAnsi" w:hAnsiTheme="minorHAnsi"/>
          <w:spacing w:val="2"/>
          <w:szCs w:val="22"/>
        </w:rPr>
        <w:t>b</w:t>
      </w:r>
      <w:r w:rsidRPr="00CB24DC">
        <w:rPr>
          <w:rFonts w:asciiTheme="minorHAnsi" w:hAnsiTheme="minorHAnsi"/>
          <w:szCs w:val="22"/>
        </w:rPr>
        <w:t>e</w:t>
      </w:r>
      <w:r w:rsidRPr="00CB24DC">
        <w:rPr>
          <w:rFonts w:asciiTheme="minorHAnsi" w:hAnsiTheme="minorHAnsi"/>
          <w:spacing w:val="8"/>
          <w:szCs w:val="22"/>
        </w:rPr>
        <w:t xml:space="preserve"> </w:t>
      </w:r>
      <w:r w:rsidRPr="00CB24DC">
        <w:rPr>
          <w:rFonts w:asciiTheme="minorHAnsi" w:hAnsiTheme="minorHAnsi"/>
          <w:spacing w:val="2"/>
          <w:szCs w:val="22"/>
        </w:rPr>
        <w:t>add</w:t>
      </w:r>
      <w:r w:rsidRPr="00CB24DC">
        <w:rPr>
          <w:rFonts w:asciiTheme="minorHAnsi" w:hAnsiTheme="minorHAnsi"/>
          <w:spacing w:val="1"/>
          <w:szCs w:val="22"/>
        </w:rPr>
        <w:t>r</w:t>
      </w:r>
      <w:r w:rsidRPr="00CB24DC">
        <w:rPr>
          <w:rFonts w:asciiTheme="minorHAnsi" w:hAnsiTheme="minorHAnsi"/>
          <w:spacing w:val="2"/>
          <w:szCs w:val="22"/>
        </w:rPr>
        <w:t>esse</w:t>
      </w:r>
      <w:r w:rsidRPr="00CB24DC">
        <w:rPr>
          <w:rFonts w:asciiTheme="minorHAnsi" w:hAnsiTheme="minorHAnsi"/>
          <w:szCs w:val="22"/>
        </w:rPr>
        <w:t>d</w:t>
      </w:r>
      <w:r w:rsidRPr="00CB24DC">
        <w:rPr>
          <w:rFonts w:asciiTheme="minorHAnsi" w:hAnsiTheme="minorHAnsi"/>
          <w:spacing w:val="22"/>
          <w:szCs w:val="22"/>
        </w:rPr>
        <w:t xml:space="preserve"> </w:t>
      </w:r>
      <w:r w:rsidRPr="00CB24DC">
        <w:rPr>
          <w:rFonts w:asciiTheme="minorHAnsi" w:hAnsiTheme="minorHAnsi"/>
          <w:spacing w:val="1"/>
          <w:szCs w:val="22"/>
        </w:rPr>
        <w:t>t</w:t>
      </w:r>
      <w:r w:rsidRPr="00CB24DC">
        <w:rPr>
          <w:rFonts w:asciiTheme="minorHAnsi" w:hAnsiTheme="minorHAnsi"/>
          <w:spacing w:val="2"/>
          <w:szCs w:val="22"/>
        </w:rPr>
        <w:t>h</w:t>
      </w:r>
      <w:r w:rsidRPr="00CB24DC">
        <w:rPr>
          <w:rFonts w:asciiTheme="minorHAnsi" w:hAnsiTheme="minorHAnsi"/>
          <w:spacing w:val="1"/>
          <w:szCs w:val="22"/>
        </w:rPr>
        <w:t>r</w:t>
      </w:r>
      <w:r w:rsidRPr="00CB24DC">
        <w:rPr>
          <w:rFonts w:asciiTheme="minorHAnsi" w:hAnsiTheme="minorHAnsi"/>
          <w:spacing w:val="2"/>
          <w:szCs w:val="22"/>
        </w:rPr>
        <w:t>oug</w:t>
      </w:r>
      <w:r w:rsidRPr="00CB24DC">
        <w:rPr>
          <w:rFonts w:asciiTheme="minorHAnsi" w:hAnsiTheme="minorHAnsi"/>
          <w:szCs w:val="22"/>
        </w:rPr>
        <w:t>h</w:t>
      </w:r>
      <w:r w:rsidRPr="00CB24DC">
        <w:rPr>
          <w:rFonts w:asciiTheme="minorHAnsi" w:hAnsiTheme="minorHAnsi"/>
          <w:spacing w:val="18"/>
          <w:szCs w:val="22"/>
        </w:rPr>
        <w:t xml:space="preserve"> </w:t>
      </w:r>
      <w:r w:rsidRPr="00CB24DC">
        <w:rPr>
          <w:rFonts w:asciiTheme="minorHAnsi" w:hAnsiTheme="minorHAnsi"/>
          <w:spacing w:val="2"/>
          <w:szCs w:val="22"/>
        </w:rPr>
        <w:t>a</w:t>
      </w:r>
      <w:r w:rsidRPr="00CB24DC">
        <w:rPr>
          <w:rFonts w:asciiTheme="minorHAnsi" w:hAnsiTheme="minorHAnsi"/>
          <w:szCs w:val="22"/>
        </w:rPr>
        <w:t>n</w:t>
      </w:r>
      <w:r w:rsidRPr="00CB24DC">
        <w:rPr>
          <w:rFonts w:asciiTheme="minorHAnsi" w:hAnsiTheme="minorHAnsi"/>
          <w:spacing w:val="9"/>
          <w:szCs w:val="22"/>
        </w:rPr>
        <w:t xml:space="preserve"> </w:t>
      </w:r>
      <w:r w:rsidRPr="00CB24DC">
        <w:rPr>
          <w:rFonts w:asciiTheme="minorHAnsi" w:hAnsiTheme="minorHAnsi"/>
          <w:spacing w:val="1"/>
          <w:szCs w:val="22"/>
        </w:rPr>
        <w:t>i</w:t>
      </w:r>
      <w:r w:rsidRPr="00CB24DC">
        <w:rPr>
          <w:rFonts w:asciiTheme="minorHAnsi" w:hAnsiTheme="minorHAnsi"/>
          <w:spacing w:val="2"/>
          <w:szCs w:val="22"/>
        </w:rPr>
        <w:t>n</w:t>
      </w:r>
      <w:r w:rsidRPr="00CB24DC">
        <w:rPr>
          <w:rFonts w:asciiTheme="minorHAnsi" w:hAnsiTheme="minorHAnsi"/>
          <w:spacing w:val="1"/>
          <w:szCs w:val="22"/>
        </w:rPr>
        <w:t>f</w:t>
      </w:r>
      <w:r w:rsidRPr="00CB24DC">
        <w:rPr>
          <w:rFonts w:asciiTheme="minorHAnsi" w:hAnsiTheme="minorHAnsi"/>
          <w:szCs w:val="22"/>
        </w:rPr>
        <w:t>o</w:t>
      </w:r>
      <w:r w:rsidRPr="00CB24DC">
        <w:rPr>
          <w:rFonts w:asciiTheme="minorHAnsi" w:hAnsiTheme="minorHAnsi"/>
          <w:spacing w:val="1"/>
          <w:szCs w:val="22"/>
        </w:rPr>
        <w:t>r</w:t>
      </w:r>
      <w:r w:rsidRPr="00CB24DC">
        <w:rPr>
          <w:rFonts w:asciiTheme="minorHAnsi" w:hAnsiTheme="minorHAnsi"/>
          <w:spacing w:val="3"/>
          <w:szCs w:val="22"/>
        </w:rPr>
        <w:t>m</w:t>
      </w:r>
      <w:r w:rsidRPr="00CB24DC">
        <w:rPr>
          <w:rFonts w:asciiTheme="minorHAnsi" w:hAnsiTheme="minorHAnsi"/>
          <w:spacing w:val="2"/>
          <w:szCs w:val="22"/>
        </w:rPr>
        <w:t>a</w:t>
      </w:r>
      <w:r w:rsidRPr="00CB24DC">
        <w:rPr>
          <w:rFonts w:asciiTheme="minorHAnsi" w:hAnsiTheme="minorHAnsi"/>
          <w:szCs w:val="22"/>
        </w:rPr>
        <w:t>l</w:t>
      </w:r>
      <w:r w:rsidRPr="00CB24DC">
        <w:rPr>
          <w:rFonts w:asciiTheme="minorHAnsi" w:hAnsiTheme="minorHAnsi"/>
          <w:spacing w:val="18"/>
          <w:szCs w:val="22"/>
        </w:rPr>
        <w:t xml:space="preserve"> </w:t>
      </w:r>
      <w:r w:rsidRPr="00CB24DC">
        <w:rPr>
          <w:rFonts w:asciiTheme="minorHAnsi" w:hAnsiTheme="minorHAnsi"/>
          <w:spacing w:val="3"/>
          <w:szCs w:val="22"/>
        </w:rPr>
        <w:t>m</w:t>
      </w:r>
      <w:r w:rsidRPr="00CB24DC">
        <w:rPr>
          <w:rFonts w:asciiTheme="minorHAnsi" w:hAnsiTheme="minorHAnsi"/>
          <w:spacing w:val="2"/>
          <w:szCs w:val="22"/>
        </w:rPr>
        <w:t>ee</w:t>
      </w:r>
      <w:r w:rsidRPr="00CB24DC">
        <w:rPr>
          <w:rFonts w:asciiTheme="minorHAnsi" w:hAnsiTheme="minorHAnsi"/>
          <w:spacing w:val="1"/>
          <w:szCs w:val="22"/>
        </w:rPr>
        <w:t>ti</w:t>
      </w:r>
      <w:r w:rsidRPr="00CB24DC">
        <w:rPr>
          <w:rFonts w:asciiTheme="minorHAnsi" w:hAnsiTheme="minorHAnsi"/>
          <w:spacing w:val="2"/>
          <w:szCs w:val="22"/>
        </w:rPr>
        <w:t>n</w:t>
      </w:r>
      <w:r w:rsidRPr="00CB24DC">
        <w:rPr>
          <w:rFonts w:asciiTheme="minorHAnsi" w:hAnsiTheme="minorHAnsi"/>
          <w:szCs w:val="22"/>
        </w:rPr>
        <w:t>g</w:t>
      </w:r>
      <w:r w:rsidRPr="00CB24DC">
        <w:rPr>
          <w:rFonts w:asciiTheme="minorHAnsi" w:hAnsiTheme="minorHAnsi"/>
          <w:spacing w:val="18"/>
          <w:szCs w:val="22"/>
        </w:rPr>
        <w:t xml:space="preserve"> </w:t>
      </w:r>
      <w:r w:rsidRPr="00CB24DC">
        <w:rPr>
          <w:rFonts w:asciiTheme="minorHAnsi" w:hAnsiTheme="minorHAnsi"/>
          <w:spacing w:val="3"/>
          <w:w w:val="102"/>
          <w:szCs w:val="22"/>
        </w:rPr>
        <w:t>w</w:t>
      </w:r>
      <w:r w:rsidRPr="00CB24DC">
        <w:rPr>
          <w:rFonts w:asciiTheme="minorHAnsi" w:hAnsiTheme="minorHAnsi"/>
          <w:spacing w:val="1"/>
          <w:w w:val="102"/>
          <w:szCs w:val="22"/>
        </w:rPr>
        <w:t>it</w:t>
      </w:r>
      <w:r w:rsidRPr="00CB24DC">
        <w:rPr>
          <w:rFonts w:asciiTheme="minorHAnsi" w:hAnsiTheme="minorHAnsi"/>
          <w:w w:val="102"/>
          <w:szCs w:val="22"/>
        </w:rPr>
        <w:t xml:space="preserve">h </w:t>
      </w:r>
      <w:r w:rsidRPr="00CB24DC">
        <w:rPr>
          <w:rFonts w:asciiTheme="minorHAnsi" w:hAnsiTheme="minorHAnsi"/>
          <w:spacing w:val="1"/>
          <w:szCs w:val="22"/>
        </w:rPr>
        <w:t>t</w:t>
      </w:r>
      <w:r w:rsidRPr="00CB24DC">
        <w:rPr>
          <w:rFonts w:asciiTheme="minorHAnsi" w:hAnsiTheme="minorHAnsi"/>
          <w:spacing w:val="2"/>
          <w:szCs w:val="22"/>
        </w:rPr>
        <w:t>h</w:t>
      </w:r>
      <w:r w:rsidRPr="00CB24DC">
        <w:rPr>
          <w:rFonts w:asciiTheme="minorHAnsi" w:hAnsiTheme="minorHAnsi"/>
          <w:szCs w:val="22"/>
        </w:rPr>
        <w:t>e</w:t>
      </w:r>
      <w:r w:rsidRPr="00CB24DC">
        <w:rPr>
          <w:rFonts w:asciiTheme="minorHAnsi" w:hAnsiTheme="minorHAnsi"/>
          <w:spacing w:val="9"/>
          <w:szCs w:val="22"/>
        </w:rPr>
        <w:t xml:space="preserve"> </w:t>
      </w:r>
      <w:r w:rsidR="00EB2CE4" w:rsidRPr="00CB24DC">
        <w:rPr>
          <w:rFonts w:asciiTheme="minorHAnsi" w:hAnsiTheme="minorHAnsi"/>
          <w:spacing w:val="1"/>
          <w:szCs w:val="22"/>
        </w:rPr>
        <w:t>student (respondent)</w:t>
      </w:r>
      <w:r w:rsidRPr="00CB24DC">
        <w:rPr>
          <w:rFonts w:asciiTheme="minorHAnsi" w:hAnsiTheme="minorHAnsi"/>
          <w:spacing w:val="16"/>
          <w:szCs w:val="22"/>
        </w:rPr>
        <w:t xml:space="preserve"> </w:t>
      </w:r>
      <w:r w:rsidRPr="00CB24DC">
        <w:rPr>
          <w:rFonts w:asciiTheme="minorHAnsi" w:hAnsiTheme="minorHAnsi"/>
          <w:spacing w:val="2"/>
          <w:szCs w:val="22"/>
        </w:rPr>
        <w:t>b</w:t>
      </w:r>
      <w:r w:rsidRPr="00CB24DC">
        <w:rPr>
          <w:rFonts w:asciiTheme="minorHAnsi" w:hAnsiTheme="minorHAnsi"/>
          <w:szCs w:val="22"/>
        </w:rPr>
        <w:t>y</w:t>
      </w:r>
      <w:r w:rsidRPr="00CB24DC">
        <w:rPr>
          <w:rFonts w:asciiTheme="minorHAnsi" w:hAnsiTheme="minorHAnsi"/>
          <w:spacing w:val="9"/>
          <w:szCs w:val="22"/>
        </w:rPr>
        <w:t xml:space="preserve"> </w:t>
      </w:r>
      <w:r w:rsidRPr="00CB24DC">
        <w:rPr>
          <w:rFonts w:asciiTheme="minorHAnsi" w:hAnsiTheme="minorHAnsi"/>
          <w:szCs w:val="22"/>
        </w:rPr>
        <w:t>a</w:t>
      </w:r>
      <w:r w:rsidRPr="00CB24DC">
        <w:rPr>
          <w:rFonts w:asciiTheme="minorHAnsi" w:hAnsiTheme="minorHAnsi"/>
          <w:spacing w:val="6"/>
          <w:szCs w:val="22"/>
        </w:rPr>
        <w:t xml:space="preserve"> </w:t>
      </w:r>
      <w:r w:rsidR="00EB2CE4" w:rsidRPr="00CB24DC">
        <w:rPr>
          <w:rFonts w:asciiTheme="minorHAnsi" w:hAnsiTheme="minorHAnsi"/>
          <w:spacing w:val="1"/>
          <w:szCs w:val="22"/>
        </w:rPr>
        <w:t>reporter</w:t>
      </w:r>
      <w:r w:rsidRPr="00CB24DC">
        <w:rPr>
          <w:rFonts w:asciiTheme="minorHAnsi" w:hAnsiTheme="minorHAnsi"/>
          <w:spacing w:val="35"/>
          <w:szCs w:val="22"/>
        </w:rPr>
        <w:t xml:space="preserve"> </w:t>
      </w:r>
      <w:r w:rsidRPr="00CB24DC">
        <w:rPr>
          <w:rFonts w:asciiTheme="minorHAnsi" w:hAnsiTheme="minorHAnsi"/>
          <w:spacing w:val="3"/>
          <w:szCs w:val="22"/>
        </w:rPr>
        <w:t>w</w:t>
      </w:r>
      <w:r w:rsidRPr="00CB24DC">
        <w:rPr>
          <w:rFonts w:asciiTheme="minorHAnsi" w:hAnsiTheme="minorHAnsi"/>
          <w:spacing w:val="2"/>
          <w:szCs w:val="22"/>
        </w:rPr>
        <w:t>h</w:t>
      </w:r>
      <w:r w:rsidRPr="00CB24DC">
        <w:rPr>
          <w:rFonts w:asciiTheme="minorHAnsi" w:hAnsiTheme="minorHAnsi"/>
          <w:szCs w:val="22"/>
        </w:rPr>
        <w:t>o</w:t>
      </w:r>
      <w:r w:rsidRPr="00CB24DC">
        <w:rPr>
          <w:rFonts w:ascii="Calibri" w:hAnsi="Calibri"/>
          <w:spacing w:val="12"/>
          <w:szCs w:val="22"/>
        </w:rPr>
        <w:t xml:space="preserve"> </w:t>
      </w:r>
      <w:r w:rsidRPr="00CB24DC">
        <w:rPr>
          <w:rFonts w:ascii="Calibri" w:hAnsi="Calibri"/>
          <w:spacing w:val="2"/>
          <w:szCs w:val="22"/>
        </w:rPr>
        <w:t>f</w:t>
      </w:r>
      <w:r w:rsidRPr="00CB24DC">
        <w:rPr>
          <w:rFonts w:ascii="Calibri" w:hAnsi="Calibri"/>
          <w:spacing w:val="1"/>
          <w:szCs w:val="22"/>
        </w:rPr>
        <w:t>irs</w:t>
      </w:r>
      <w:r w:rsidRPr="00CB24DC">
        <w:rPr>
          <w:rFonts w:ascii="Calibri" w:hAnsi="Calibri"/>
          <w:szCs w:val="22"/>
        </w:rPr>
        <w:t>t</w:t>
      </w:r>
      <w:r w:rsidRPr="00CB24DC">
        <w:rPr>
          <w:rFonts w:ascii="Calibri" w:hAnsi="Calibri"/>
          <w:spacing w:val="11"/>
          <w:szCs w:val="22"/>
        </w:rPr>
        <w:t xml:space="preserve"> </w:t>
      </w:r>
      <w:r w:rsidRPr="00CB24DC">
        <w:rPr>
          <w:rFonts w:ascii="Calibri" w:hAnsi="Calibri"/>
          <w:spacing w:val="1"/>
          <w:szCs w:val="22"/>
        </w:rPr>
        <w:t>i</w:t>
      </w:r>
      <w:r w:rsidRPr="00CB24DC">
        <w:rPr>
          <w:rFonts w:ascii="Calibri" w:hAnsi="Calibri"/>
          <w:spacing w:val="2"/>
          <w:szCs w:val="22"/>
        </w:rPr>
        <w:t>den</w:t>
      </w:r>
      <w:r w:rsidRPr="00CB24DC">
        <w:rPr>
          <w:rFonts w:ascii="Calibri" w:hAnsi="Calibri"/>
          <w:spacing w:val="1"/>
          <w:szCs w:val="22"/>
        </w:rPr>
        <w:t>ti</w:t>
      </w:r>
      <w:r w:rsidRPr="00CB24DC">
        <w:rPr>
          <w:rFonts w:ascii="Calibri" w:hAnsi="Calibri"/>
          <w:spacing w:val="2"/>
          <w:szCs w:val="22"/>
        </w:rPr>
        <w:t>f</w:t>
      </w:r>
      <w:r w:rsidRPr="00CB24DC">
        <w:rPr>
          <w:rFonts w:ascii="Calibri" w:hAnsi="Calibri"/>
          <w:spacing w:val="1"/>
          <w:szCs w:val="22"/>
        </w:rPr>
        <w:t>i</w:t>
      </w:r>
      <w:r w:rsidRPr="00CB24DC">
        <w:rPr>
          <w:rFonts w:ascii="Calibri" w:hAnsi="Calibri"/>
          <w:spacing w:val="2"/>
          <w:szCs w:val="22"/>
        </w:rPr>
        <w:t>e</w:t>
      </w:r>
      <w:r w:rsidRPr="00CB24DC">
        <w:rPr>
          <w:rFonts w:ascii="Calibri" w:hAnsi="Calibri"/>
          <w:szCs w:val="22"/>
        </w:rPr>
        <w:t>s</w:t>
      </w:r>
      <w:r w:rsidRPr="00CB24DC">
        <w:rPr>
          <w:rFonts w:ascii="Calibri" w:hAnsi="Calibri"/>
          <w:spacing w:val="20"/>
          <w:szCs w:val="22"/>
        </w:rPr>
        <w:t xml:space="preserve"> </w:t>
      </w:r>
      <w:r w:rsidRPr="00CB24DC">
        <w:rPr>
          <w:rFonts w:ascii="Calibri" w:hAnsi="Calibri"/>
          <w:spacing w:val="1"/>
          <w:szCs w:val="22"/>
        </w:rPr>
        <w:t>t</w:t>
      </w:r>
      <w:r w:rsidRPr="00CB24DC">
        <w:rPr>
          <w:rFonts w:ascii="Calibri" w:hAnsi="Calibri"/>
          <w:spacing w:val="2"/>
          <w:szCs w:val="22"/>
        </w:rPr>
        <w:t>h</w:t>
      </w:r>
      <w:r w:rsidRPr="00CB24DC">
        <w:rPr>
          <w:rFonts w:ascii="Calibri" w:hAnsi="Calibri"/>
          <w:szCs w:val="22"/>
        </w:rPr>
        <w:t>e</w:t>
      </w:r>
      <w:r w:rsidRPr="00CB24DC">
        <w:rPr>
          <w:rFonts w:ascii="Calibri" w:hAnsi="Calibri"/>
          <w:spacing w:val="9"/>
          <w:szCs w:val="22"/>
        </w:rPr>
        <w:t xml:space="preserve"> </w:t>
      </w:r>
      <w:r w:rsidRPr="00CB24DC">
        <w:rPr>
          <w:rFonts w:ascii="Calibri" w:hAnsi="Calibri"/>
          <w:spacing w:val="1"/>
          <w:szCs w:val="22"/>
        </w:rPr>
        <w:t>i</w:t>
      </w:r>
      <w:r w:rsidRPr="00CB24DC">
        <w:rPr>
          <w:rFonts w:ascii="Calibri" w:hAnsi="Calibri"/>
          <w:spacing w:val="2"/>
          <w:szCs w:val="22"/>
        </w:rPr>
        <w:t>s</w:t>
      </w:r>
      <w:r w:rsidRPr="00CB24DC">
        <w:rPr>
          <w:rFonts w:ascii="Calibri" w:hAnsi="Calibri"/>
          <w:spacing w:val="1"/>
          <w:szCs w:val="22"/>
        </w:rPr>
        <w:t>s</w:t>
      </w:r>
      <w:r w:rsidRPr="00CB24DC">
        <w:rPr>
          <w:rFonts w:ascii="Calibri" w:hAnsi="Calibri"/>
          <w:spacing w:val="2"/>
          <w:szCs w:val="22"/>
        </w:rPr>
        <w:t>ue</w:t>
      </w:r>
      <w:r w:rsidR="00EB2CE4" w:rsidRPr="00CB24DC">
        <w:rPr>
          <w:rFonts w:ascii="Calibri" w:hAnsi="Calibri"/>
          <w:spacing w:val="2"/>
          <w:szCs w:val="22"/>
        </w:rPr>
        <w:t xml:space="preserve"> (Appendix A)</w:t>
      </w:r>
      <w:r w:rsidRPr="00CB24DC">
        <w:rPr>
          <w:rFonts w:ascii="Calibri" w:hAnsi="Calibri"/>
          <w:szCs w:val="22"/>
        </w:rPr>
        <w:t xml:space="preserve">. </w:t>
      </w:r>
      <w:r w:rsidRPr="00CB24DC">
        <w:rPr>
          <w:rFonts w:ascii="Calibri" w:hAnsi="Calibri"/>
          <w:spacing w:val="15"/>
          <w:szCs w:val="22"/>
        </w:rPr>
        <w:t xml:space="preserve"> </w:t>
      </w:r>
      <w:r w:rsidR="00E41665" w:rsidRPr="00CB24DC">
        <w:rPr>
          <w:rFonts w:asciiTheme="minorHAnsi" w:hAnsiTheme="minorHAnsi" w:cstheme="minorHAnsi"/>
          <w:spacing w:val="15"/>
          <w:szCs w:val="22"/>
        </w:rPr>
        <w:t xml:space="preserve">The reporter should arrange a meeting to discuss the situation or incident. The student has the option to invite the </w:t>
      </w:r>
      <w:r w:rsidR="009F6054" w:rsidRPr="00CB24DC">
        <w:rPr>
          <w:rFonts w:asciiTheme="minorHAnsi" w:hAnsiTheme="minorHAnsi" w:cstheme="minorHAnsi"/>
          <w:spacing w:val="15"/>
          <w:szCs w:val="22"/>
        </w:rPr>
        <w:t xml:space="preserve">SRS </w:t>
      </w:r>
      <w:r w:rsidR="00E41665" w:rsidRPr="00CB24DC">
        <w:rPr>
          <w:rFonts w:asciiTheme="minorHAnsi" w:hAnsiTheme="minorHAnsi" w:cstheme="minorHAnsi"/>
          <w:spacing w:val="15"/>
          <w:szCs w:val="22"/>
        </w:rPr>
        <w:t xml:space="preserve">Student Affairs </w:t>
      </w:r>
      <w:r w:rsidR="009F6054" w:rsidRPr="00CB24DC">
        <w:rPr>
          <w:rFonts w:asciiTheme="minorHAnsi" w:hAnsiTheme="minorHAnsi" w:cstheme="minorHAnsi"/>
          <w:spacing w:val="15"/>
          <w:szCs w:val="22"/>
        </w:rPr>
        <w:t>Coordinator</w:t>
      </w:r>
      <w:r w:rsidR="00E41665" w:rsidRPr="00CB24DC">
        <w:rPr>
          <w:rFonts w:asciiTheme="minorHAnsi" w:hAnsiTheme="minorHAnsi" w:cstheme="minorHAnsi"/>
          <w:spacing w:val="15"/>
          <w:szCs w:val="22"/>
        </w:rPr>
        <w:t xml:space="preserve"> to attend the meeting.</w:t>
      </w:r>
      <w:r w:rsidR="00E41665" w:rsidRPr="00CB24DC">
        <w:rPr>
          <w:rFonts w:asciiTheme="minorHAnsi" w:hAnsiTheme="minorHAnsi" w:cstheme="minorHAnsi"/>
          <w:spacing w:val="15"/>
          <w:sz w:val="20"/>
        </w:rPr>
        <w:t xml:space="preserve"> </w:t>
      </w:r>
      <w:r w:rsidRPr="00CB24DC">
        <w:rPr>
          <w:rFonts w:asciiTheme="minorHAnsi" w:hAnsiTheme="minorHAnsi" w:cstheme="minorHAnsi"/>
          <w:spacing w:val="3"/>
          <w:szCs w:val="22"/>
        </w:rPr>
        <w:t>G</w:t>
      </w:r>
      <w:r w:rsidRPr="00CB24DC">
        <w:rPr>
          <w:rFonts w:asciiTheme="minorHAnsi" w:hAnsiTheme="minorHAnsi" w:cstheme="minorHAnsi"/>
          <w:spacing w:val="2"/>
          <w:szCs w:val="22"/>
        </w:rPr>
        <w:t>ene</w:t>
      </w:r>
      <w:r w:rsidRPr="00CB24DC">
        <w:rPr>
          <w:rFonts w:asciiTheme="minorHAnsi" w:hAnsiTheme="minorHAnsi" w:cstheme="minorHAnsi"/>
          <w:spacing w:val="1"/>
          <w:szCs w:val="22"/>
        </w:rPr>
        <w:t>r</w:t>
      </w:r>
      <w:r w:rsidRPr="00CB24DC">
        <w:rPr>
          <w:rFonts w:asciiTheme="minorHAnsi" w:hAnsiTheme="minorHAnsi" w:cstheme="minorHAnsi"/>
          <w:spacing w:val="2"/>
          <w:szCs w:val="22"/>
        </w:rPr>
        <w:t>a</w:t>
      </w:r>
      <w:r w:rsidRPr="00CB24DC">
        <w:rPr>
          <w:rFonts w:asciiTheme="minorHAnsi" w:hAnsiTheme="minorHAnsi" w:cstheme="minorHAnsi"/>
          <w:spacing w:val="1"/>
          <w:szCs w:val="22"/>
        </w:rPr>
        <w:t>ll</w:t>
      </w:r>
      <w:r w:rsidRPr="00CB24DC">
        <w:rPr>
          <w:rFonts w:asciiTheme="minorHAnsi" w:hAnsiTheme="minorHAnsi" w:cstheme="minorHAnsi"/>
          <w:spacing w:val="2"/>
          <w:szCs w:val="22"/>
        </w:rPr>
        <w:t>y</w:t>
      </w:r>
      <w:r w:rsidRPr="00CB24DC">
        <w:rPr>
          <w:rFonts w:asciiTheme="minorHAnsi" w:hAnsiTheme="minorHAnsi" w:cstheme="minorHAnsi"/>
          <w:szCs w:val="22"/>
        </w:rPr>
        <w:t>,</w:t>
      </w:r>
      <w:r w:rsidRPr="00CB24DC">
        <w:rPr>
          <w:rFonts w:asciiTheme="minorHAnsi" w:hAnsiTheme="minorHAnsi" w:cstheme="minorHAnsi"/>
          <w:spacing w:val="22"/>
          <w:szCs w:val="22"/>
        </w:rPr>
        <w:t xml:space="preserve"> </w:t>
      </w:r>
      <w:r w:rsidRPr="00CB24DC">
        <w:rPr>
          <w:rFonts w:asciiTheme="minorHAnsi" w:hAnsiTheme="minorHAnsi" w:cstheme="minorHAnsi"/>
          <w:szCs w:val="22"/>
        </w:rPr>
        <w:t>a</w:t>
      </w:r>
      <w:r w:rsidRPr="00CB24DC">
        <w:rPr>
          <w:rFonts w:asciiTheme="minorHAnsi" w:hAnsiTheme="minorHAnsi" w:cstheme="minorHAnsi"/>
          <w:spacing w:val="6"/>
          <w:szCs w:val="22"/>
        </w:rPr>
        <w:t xml:space="preserve"> </w:t>
      </w:r>
      <w:r w:rsidRPr="00CB24DC">
        <w:rPr>
          <w:rFonts w:asciiTheme="minorHAnsi" w:hAnsiTheme="minorHAnsi" w:cstheme="minorHAnsi"/>
          <w:spacing w:val="2"/>
          <w:szCs w:val="22"/>
        </w:rPr>
        <w:t>conve</w:t>
      </w:r>
      <w:r w:rsidRPr="00CB24DC">
        <w:rPr>
          <w:rFonts w:asciiTheme="minorHAnsi" w:hAnsiTheme="minorHAnsi" w:cstheme="minorHAnsi"/>
          <w:spacing w:val="1"/>
          <w:szCs w:val="22"/>
        </w:rPr>
        <w:t>rs</w:t>
      </w:r>
      <w:r w:rsidRPr="00CB24DC">
        <w:rPr>
          <w:rFonts w:asciiTheme="minorHAnsi" w:hAnsiTheme="minorHAnsi" w:cstheme="minorHAnsi"/>
          <w:spacing w:val="2"/>
          <w:szCs w:val="22"/>
        </w:rPr>
        <w:t>a</w:t>
      </w:r>
      <w:r w:rsidRPr="00CB24DC">
        <w:rPr>
          <w:rFonts w:asciiTheme="minorHAnsi" w:hAnsiTheme="minorHAnsi" w:cstheme="minorHAnsi"/>
          <w:spacing w:val="1"/>
          <w:szCs w:val="22"/>
        </w:rPr>
        <w:t>ti</w:t>
      </w:r>
      <w:r w:rsidRPr="00CB24DC">
        <w:rPr>
          <w:rFonts w:asciiTheme="minorHAnsi" w:hAnsiTheme="minorHAnsi" w:cstheme="minorHAnsi"/>
          <w:spacing w:val="2"/>
          <w:szCs w:val="22"/>
        </w:rPr>
        <w:t>o</w:t>
      </w:r>
      <w:r w:rsidRPr="00CB24DC">
        <w:rPr>
          <w:rFonts w:asciiTheme="minorHAnsi" w:hAnsiTheme="minorHAnsi" w:cstheme="minorHAnsi"/>
          <w:szCs w:val="22"/>
        </w:rPr>
        <w:t>n</w:t>
      </w:r>
      <w:r w:rsidRPr="00CB24DC">
        <w:rPr>
          <w:rFonts w:asciiTheme="minorHAnsi" w:hAnsiTheme="minorHAnsi" w:cstheme="minorHAnsi"/>
          <w:spacing w:val="26"/>
          <w:szCs w:val="22"/>
        </w:rPr>
        <w:t xml:space="preserve"> </w:t>
      </w:r>
      <w:r w:rsidRPr="00CB24DC">
        <w:rPr>
          <w:rFonts w:asciiTheme="minorHAnsi" w:hAnsiTheme="minorHAnsi" w:cstheme="minorHAnsi"/>
          <w:spacing w:val="2"/>
          <w:w w:val="102"/>
          <w:szCs w:val="22"/>
        </w:rPr>
        <w:t>an</w:t>
      </w:r>
      <w:r w:rsidRPr="00CB24DC">
        <w:rPr>
          <w:rFonts w:asciiTheme="minorHAnsi" w:hAnsiTheme="minorHAnsi" w:cstheme="minorHAnsi"/>
          <w:w w:val="102"/>
          <w:szCs w:val="22"/>
        </w:rPr>
        <w:t>d</w:t>
      </w:r>
      <w:r w:rsidR="00966358" w:rsidRPr="00CB24DC">
        <w:rPr>
          <w:rFonts w:asciiTheme="minorHAnsi" w:hAnsiTheme="minorHAnsi" w:cstheme="minorHAnsi"/>
          <w:w w:val="102"/>
          <w:szCs w:val="22"/>
        </w:rPr>
        <w:t xml:space="preserve"> feedback</w:t>
      </w:r>
      <w:r w:rsidRPr="00CB24DC">
        <w:rPr>
          <w:rFonts w:asciiTheme="minorHAnsi" w:hAnsiTheme="minorHAnsi" w:cstheme="minorHAnsi"/>
          <w:spacing w:val="24"/>
          <w:szCs w:val="22"/>
        </w:rPr>
        <w:t xml:space="preserve"> </w:t>
      </w:r>
      <w:r w:rsidRPr="00CB24DC">
        <w:rPr>
          <w:rFonts w:asciiTheme="minorHAnsi" w:hAnsiTheme="minorHAnsi" w:cstheme="minorHAnsi"/>
          <w:spacing w:val="3"/>
          <w:szCs w:val="22"/>
        </w:rPr>
        <w:t>m</w:t>
      </w:r>
      <w:r w:rsidRPr="00CB24DC">
        <w:rPr>
          <w:rFonts w:asciiTheme="minorHAnsi" w:hAnsiTheme="minorHAnsi" w:cstheme="minorHAnsi"/>
          <w:spacing w:val="2"/>
          <w:szCs w:val="22"/>
        </w:rPr>
        <w:t>a</w:t>
      </w:r>
      <w:r w:rsidRPr="00CB24DC">
        <w:rPr>
          <w:rFonts w:asciiTheme="minorHAnsi" w:hAnsiTheme="minorHAnsi" w:cstheme="minorHAnsi"/>
          <w:szCs w:val="22"/>
        </w:rPr>
        <w:t>y</w:t>
      </w:r>
      <w:r w:rsidRPr="00CB24DC">
        <w:rPr>
          <w:rFonts w:asciiTheme="minorHAnsi" w:hAnsiTheme="minorHAnsi" w:cstheme="minorHAnsi"/>
          <w:spacing w:val="11"/>
          <w:szCs w:val="22"/>
        </w:rPr>
        <w:t xml:space="preserve"> </w:t>
      </w:r>
      <w:r w:rsidRPr="00CB24DC">
        <w:rPr>
          <w:rFonts w:asciiTheme="minorHAnsi" w:hAnsiTheme="minorHAnsi" w:cstheme="minorHAnsi"/>
          <w:spacing w:val="2"/>
          <w:szCs w:val="22"/>
        </w:rPr>
        <w:t>b</w:t>
      </w:r>
      <w:r w:rsidRPr="00CB24DC">
        <w:rPr>
          <w:rFonts w:asciiTheme="minorHAnsi" w:hAnsiTheme="minorHAnsi" w:cstheme="minorHAnsi"/>
          <w:szCs w:val="22"/>
        </w:rPr>
        <w:t>e</w:t>
      </w:r>
      <w:r w:rsidRPr="00CB24DC">
        <w:rPr>
          <w:rFonts w:asciiTheme="minorHAnsi" w:hAnsiTheme="minorHAnsi" w:cstheme="minorHAnsi"/>
          <w:spacing w:val="8"/>
          <w:szCs w:val="22"/>
        </w:rPr>
        <w:t xml:space="preserve"> </w:t>
      </w:r>
      <w:r w:rsidRPr="00CB24DC">
        <w:rPr>
          <w:rFonts w:asciiTheme="minorHAnsi" w:hAnsiTheme="minorHAnsi" w:cstheme="minorHAnsi"/>
          <w:spacing w:val="1"/>
          <w:szCs w:val="22"/>
        </w:rPr>
        <w:t>s</w:t>
      </w:r>
      <w:r w:rsidRPr="00CB24DC">
        <w:rPr>
          <w:rFonts w:asciiTheme="minorHAnsi" w:hAnsiTheme="minorHAnsi" w:cstheme="minorHAnsi"/>
          <w:spacing w:val="2"/>
          <w:szCs w:val="22"/>
        </w:rPr>
        <w:t>uff</w:t>
      </w:r>
      <w:r w:rsidRPr="00CB24DC">
        <w:rPr>
          <w:rFonts w:asciiTheme="minorHAnsi" w:hAnsiTheme="minorHAnsi" w:cstheme="minorHAnsi"/>
          <w:spacing w:val="1"/>
          <w:szCs w:val="22"/>
        </w:rPr>
        <w:t>i</w:t>
      </w:r>
      <w:r w:rsidRPr="00CB24DC">
        <w:rPr>
          <w:rFonts w:asciiTheme="minorHAnsi" w:hAnsiTheme="minorHAnsi" w:cstheme="minorHAnsi"/>
          <w:spacing w:val="2"/>
          <w:szCs w:val="22"/>
        </w:rPr>
        <w:t>c</w:t>
      </w:r>
      <w:r w:rsidRPr="00CB24DC">
        <w:rPr>
          <w:rFonts w:asciiTheme="minorHAnsi" w:hAnsiTheme="minorHAnsi" w:cstheme="minorHAnsi"/>
          <w:spacing w:val="1"/>
          <w:szCs w:val="22"/>
        </w:rPr>
        <w:t>i</w:t>
      </w:r>
      <w:r w:rsidRPr="00CB24DC">
        <w:rPr>
          <w:rFonts w:asciiTheme="minorHAnsi" w:hAnsiTheme="minorHAnsi" w:cstheme="minorHAnsi"/>
          <w:spacing w:val="2"/>
          <w:szCs w:val="22"/>
        </w:rPr>
        <w:t>en</w:t>
      </w:r>
      <w:r w:rsidRPr="00CB24DC">
        <w:rPr>
          <w:rFonts w:asciiTheme="minorHAnsi" w:hAnsiTheme="minorHAnsi" w:cstheme="minorHAnsi"/>
          <w:spacing w:val="1"/>
          <w:szCs w:val="22"/>
        </w:rPr>
        <w:t>t</w:t>
      </w:r>
      <w:r w:rsidR="00E41665" w:rsidRPr="00CB24DC">
        <w:rPr>
          <w:rFonts w:asciiTheme="minorHAnsi" w:hAnsiTheme="minorHAnsi" w:cstheme="minorHAnsi"/>
          <w:spacing w:val="1"/>
          <w:szCs w:val="22"/>
        </w:rPr>
        <w:t>. I</w:t>
      </w:r>
      <w:r w:rsidRPr="00CB24DC">
        <w:rPr>
          <w:rFonts w:asciiTheme="minorHAnsi" w:hAnsiTheme="minorHAnsi" w:cstheme="minorHAnsi"/>
          <w:szCs w:val="22"/>
        </w:rPr>
        <w:t>t</w:t>
      </w:r>
      <w:r w:rsidRPr="00CB24DC">
        <w:rPr>
          <w:rFonts w:asciiTheme="minorHAnsi" w:hAnsiTheme="minorHAnsi" w:cstheme="minorHAnsi"/>
          <w:spacing w:val="6"/>
          <w:szCs w:val="22"/>
        </w:rPr>
        <w:t xml:space="preserve"> </w:t>
      </w:r>
      <w:r w:rsidRPr="00CB24DC">
        <w:rPr>
          <w:rFonts w:asciiTheme="minorHAnsi" w:hAnsiTheme="minorHAnsi" w:cstheme="minorHAnsi"/>
          <w:spacing w:val="3"/>
          <w:szCs w:val="22"/>
        </w:rPr>
        <w:t>m</w:t>
      </w:r>
      <w:r w:rsidRPr="00CB24DC">
        <w:rPr>
          <w:rFonts w:asciiTheme="minorHAnsi" w:hAnsiTheme="minorHAnsi" w:cstheme="minorHAnsi"/>
          <w:spacing w:val="2"/>
          <w:szCs w:val="22"/>
        </w:rPr>
        <w:t>a</w:t>
      </w:r>
      <w:r w:rsidRPr="00CB24DC">
        <w:rPr>
          <w:rFonts w:asciiTheme="minorHAnsi" w:hAnsiTheme="minorHAnsi" w:cstheme="minorHAnsi"/>
          <w:szCs w:val="22"/>
        </w:rPr>
        <w:t>y</w:t>
      </w:r>
      <w:r w:rsidRPr="00CB24DC">
        <w:rPr>
          <w:rFonts w:asciiTheme="minorHAnsi" w:hAnsiTheme="minorHAnsi" w:cstheme="minorHAnsi"/>
          <w:spacing w:val="11"/>
          <w:szCs w:val="22"/>
        </w:rPr>
        <w:t xml:space="preserve"> </w:t>
      </w:r>
      <w:r w:rsidRPr="00CB24DC">
        <w:rPr>
          <w:rFonts w:asciiTheme="minorHAnsi" w:hAnsiTheme="minorHAnsi" w:cstheme="minorHAnsi"/>
          <w:spacing w:val="2"/>
          <w:szCs w:val="22"/>
        </w:rPr>
        <w:t>a</w:t>
      </w:r>
      <w:r w:rsidRPr="00CB24DC">
        <w:rPr>
          <w:rFonts w:asciiTheme="minorHAnsi" w:hAnsiTheme="minorHAnsi" w:cstheme="minorHAnsi"/>
          <w:spacing w:val="1"/>
          <w:szCs w:val="22"/>
        </w:rPr>
        <w:t>ls</w:t>
      </w:r>
      <w:r w:rsidRPr="00CB24DC">
        <w:rPr>
          <w:rFonts w:asciiTheme="minorHAnsi" w:hAnsiTheme="minorHAnsi" w:cstheme="minorHAnsi"/>
          <w:szCs w:val="22"/>
        </w:rPr>
        <w:t>o</w:t>
      </w:r>
      <w:r w:rsidRPr="00CB24DC">
        <w:rPr>
          <w:rFonts w:asciiTheme="minorHAnsi" w:hAnsiTheme="minorHAnsi" w:cstheme="minorHAnsi"/>
          <w:spacing w:val="11"/>
          <w:szCs w:val="22"/>
        </w:rPr>
        <w:t xml:space="preserve"> </w:t>
      </w:r>
      <w:r w:rsidRPr="00CB24DC">
        <w:rPr>
          <w:rFonts w:asciiTheme="minorHAnsi" w:hAnsiTheme="minorHAnsi" w:cstheme="minorHAnsi"/>
          <w:spacing w:val="2"/>
          <w:szCs w:val="22"/>
        </w:rPr>
        <w:t>b</w:t>
      </w:r>
      <w:r w:rsidRPr="00CB24DC">
        <w:rPr>
          <w:rFonts w:asciiTheme="minorHAnsi" w:hAnsiTheme="minorHAnsi" w:cstheme="minorHAnsi"/>
          <w:szCs w:val="22"/>
        </w:rPr>
        <w:t>e</w:t>
      </w:r>
      <w:r w:rsidRPr="00CB24DC">
        <w:rPr>
          <w:rFonts w:asciiTheme="minorHAnsi" w:hAnsiTheme="minorHAnsi" w:cstheme="minorHAnsi"/>
          <w:spacing w:val="8"/>
          <w:szCs w:val="22"/>
        </w:rPr>
        <w:t xml:space="preserve"> </w:t>
      </w:r>
      <w:r w:rsidRPr="00CB24DC">
        <w:rPr>
          <w:rFonts w:asciiTheme="minorHAnsi" w:hAnsiTheme="minorHAnsi" w:cstheme="minorHAnsi"/>
          <w:spacing w:val="1"/>
          <w:szCs w:val="22"/>
        </w:rPr>
        <w:t>r</w:t>
      </w:r>
      <w:r w:rsidRPr="00CB24DC">
        <w:rPr>
          <w:rFonts w:asciiTheme="minorHAnsi" w:hAnsiTheme="minorHAnsi" w:cstheme="minorHAnsi"/>
          <w:spacing w:val="2"/>
          <w:szCs w:val="22"/>
        </w:rPr>
        <w:t>easonab</w:t>
      </w:r>
      <w:r w:rsidRPr="00CB24DC">
        <w:rPr>
          <w:rFonts w:asciiTheme="minorHAnsi" w:hAnsiTheme="minorHAnsi" w:cstheme="minorHAnsi"/>
          <w:spacing w:val="1"/>
          <w:szCs w:val="22"/>
        </w:rPr>
        <w:t>l</w:t>
      </w:r>
      <w:r w:rsidRPr="00CB24DC">
        <w:rPr>
          <w:rFonts w:asciiTheme="minorHAnsi" w:hAnsiTheme="minorHAnsi" w:cstheme="minorHAnsi"/>
          <w:szCs w:val="22"/>
        </w:rPr>
        <w:t>e</w:t>
      </w:r>
      <w:r w:rsidRPr="00CB24DC">
        <w:rPr>
          <w:rFonts w:ascii="Calibri" w:hAnsi="Calibri"/>
          <w:spacing w:val="22"/>
          <w:szCs w:val="22"/>
        </w:rPr>
        <w:t xml:space="preserve"> </w:t>
      </w:r>
      <w:r w:rsidRPr="00CB24DC">
        <w:rPr>
          <w:rFonts w:ascii="Calibri" w:hAnsi="Calibri"/>
          <w:spacing w:val="1"/>
          <w:szCs w:val="22"/>
        </w:rPr>
        <w:t>t</w:t>
      </w:r>
      <w:r w:rsidRPr="00CB24DC">
        <w:rPr>
          <w:rFonts w:ascii="Calibri" w:hAnsi="Calibri"/>
          <w:szCs w:val="22"/>
        </w:rPr>
        <w:t>o</w:t>
      </w:r>
      <w:r w:rsidRPr="00CB24DC">
        <w:rPr>
          <w:rFonts w:ascii="Calibri" w:hAnsi="Calibri"/>
          <w:spacing w:val="7"/>
          <w:szCs w:val="22"/>
        </w:rPr>
        <w:t xml:space="preserve"> </w:t>
      </w:r>
      <w:r w:rsidRPr="00CB24DC">
        <w:rPr>
          <w:rFonts w:ascii="Calibri" w:hAnsi="Calibri"/>
          <w:spacing w:val="2"/>
          <w:szCs w:val="22"/>
        </w:rPr>
        <w:t>expec</w:t>
      </w:r>
      <w:r w:rsidRPr="00CB24DC">
        <w:rPr>
          <w:rFonts w:ascii="Calibri" w:hAnsi="Calibri"/>
          <w:szCs w:val="22"/>
        </w:rPr>
        <w:t>t</w:t>
      </w:r>
      <w:r w:rsidRPr="00CB24DC">
        <w:rPr>
          <w:rFonts w:ascii="Calibri" w:hAnsi="Calibri"/>
          <w:spacing w:val="15"/>
          <w:szCs w:val="22"/>
        </w:rPr>
        <w:t xml:space="preserve"> </w:t>
      </w:r>
      <w:r w:rsidRPr="00CB24DC">
        <w:rPr>
          <w:rFonts w:ascii="Calibri" w:hAnsi="Calibri"/>
          <w:spacing w:val="1"/>
          <w:szCs w:val="22"/>
        </w:rPr>
        <w:t>t</w:t>
      </w:r>
      <w:r w:rsidRPr="00CB24DC">
        <w:rPr>
          <w:rFonts w:ascii="Calibri" w:hAnsi="Calibri"/>
          <w:spacing w:val="2"/>
          <w:szCs w:val="22"/>
        </w:rPr>
        <w:t>ha</w:t>
      </w:r>
      <w:r w:rsidRPr="00CB24DC">
        <w:rPr>
          <w:rFonts w:ascii="Calibri" w:hAnsi="Calibri"/>
          <w:szCs w:val="22"/>
        </w:rPr>
        <w:t>t</w:t>
      </w:r>
      <w:r w:rsidRPr="00CB24DC">
        <w:rPr>
          <w:rFonts w:ascii="Calibri" w:hAnsi="Calibri"/>
          <w:spacing w:val="10"/>
          <w:szCs w:val="22"/>
        </w:rPr>
        <w:t xml:space="preserve"> </w:t>
      </w:r>
      <w:r w:rsidRPr="00CB24DC">
        <w:rPr>
          <w:rFonts w:ascii="Calibri" w:hAnsi="Calibri"/>
          <w:spacing w:val="1"/>
          <w:szCs w:val="22"/>
        </w:rPr>
        <w:t>t</w:t>
      </w:r>
      <w:r w:rsidRPr="00CB24DC">
        <w:rPr>
          <w:rFonts w:ascii="Calibri" w:hAnsi="Calibri"/>
          <w:spacing w:val="2"/>
          <w:szCs w:val="22"/>
        </w:rPr>
        <w:t>h</w:t>
      </w:r>
      <w:r w:rsidRPr="00CB24DC">
        <w:rPr>
          <w:rFonts w:ascii="Calibri" w:hAnsi="Calibri"/>
          <w:szCs w:val="22"/>
        </w:rPr>
        <w:t>e</w:t>
      </w:r>
      <w:r w:rsidRPr="00CB24DC">
        <w:rPr>
          <w:rFonts w:ascii="Calibri" w:hAnsi="Calibri"/>
          <w:spacing w:val="9"/>
          <w:szCs w:val="22"/>
        </w:rPr>
        <w:t xml:space="preserve"> </w:t>
      </w:r>
      <w:r w:rsidRPr="00CB24DC">
        <w:rPr>
          <w:rFonts w:ascii="Calibri" w:hAnsi="Calibri"/>
          <w:spacing w:val="1"/>
          <w:w w:val="102"/>
          <w:szCs w:val="22"/>
        </w:rPr>
        <w:t>st</w:t>
      </w:r>
      <w:r w:rsidRPr="00CB24DC">
        <w:rPr>
          <w:rFonts w:ascii="Calibri" w:hAnsi="Calibri"/>
          <w:spacing w:val="2"/>
          <w:w w:val="102"/>
          <w:szCs w:val="22"/>
        </w:rPr>
        <w:t>uden</w:t>
      </w:r>
      <w:r w:rsidRPr="00CB24DC">
        <w:rPr>
          <w:rFonts w:ascii="Calibri" w:hAnsi="Calibri"/>
          <w:w w:val="102"/>
          <w:szCs w:val="22"/>
        </w:rPr>
        <w:t xml:space="preserve">t </w:t>
      </w:r>
      <w:r w:rsidRPr="00CB24DC">
        <w:rPr>
          <w:rFonts w:ascii="Calibri" w:hAnsi="Calibri"/>
          <w:spacing w:val="3"/>
          <w:szCs w:val="22"/>
        </w:rPr>
        <w:t>w</w:t>
      </w:r>
      <w:r w:rsidRPr="00CB24DC">
        <w:rPr>
          <w:rFonts w:ascii="Calibri" w:hAnsi="Calibri"/>
          <w:spacing w:val="1"/>
          <w:szCs w:val="22"/>
        </w:rPr>
        <w:t>il</w:t>
      </w:r>
      <w:r w:rsidRPr="00CB24DC">
        <w:rPr>
          <w:rFonts w:ascii="Calibri" w:hAnsi="Calibri"/>
          <w:szCs w:val="22"/>
        </w:rPr>
        <w:t>l</w:t>
      </w:r>
      <w:r w:rsidRPr="00CB24DC">
        <w:rPr>
          <w:rFonts w:ascii="Calibri" w:hAnsi="Calibri"/>
          <w:spacing w:val="10"/>
          <w:szCs w:val="22"/>
        </w:rPr>
        <w:t xml:space="preserve"> </w:t>
      </w:r>
      <w:r w:rsidRPr="00CB24DC">
        <w:rPr>
          <w:rFonts w:ascii="Calibri" w:hAnsi="Calibri"/>
          <w:spacing w:val="2"/>
          <w:szCs w:val="22"/>
        </w:rPr>
        <w:t>add</w:t>
      </w:r>
      <w:r w:rsidRPr="00CB24DC">
        <w:rPr>
          <w:rFonts w:ascii="Calibri" w:hAnsi="Calibri"/>
          <w:spacing w:val="1"/>
          <w:szCs w:val="22"/>
        </w:rPr>
        <w:t>r</w:t>
      </w:r>
      <w:r w:rsidRPr="00CB24DC">
        <w:rPr>
          <w:rFonts w:ascii="Calibri" w:hAnsi="Calibri"/>
          <w:spacing w:val="2"/>
          <w:szCs w:val="22"/>
        </w:rPr>
        <w:t>es</w:t>
      </w:r>
      <w:r w:rsidRPr="00CB24DC">
        <w:rPr>
          <w:rFonts w:ascii="Calibri" w:hAnsi="Calibri"/>
          <w:szCs w:val="22"/>
        </w:rPr>
        <w:t>s</w:t>
      </w:r>
      <w:r w:rsidRPr="00CB24DC">
        <w:rPr>
          <w:rFonts w:ascii="Calibri" w:hAnsi="Calibri"/>
          <w:spacing w:val="17"/>
          <w:szCs w:val="22"/>
        </w:rPr>
        <w:t xml:space="preserve"> </w:t>
      </w:r>
      <w:r w:rsidRPr="00CB24DC">
        <w:rPr>
          <w:rFonts w:ascii="Calibri" w:hAnsi="Calibri"/>
          <w:spacing w:val="1"/>
          <w:szCs w:val="22"/>
        </w:rPr>
        <w:t>t</w:t>
      </w:r>
      <w:r w:rsidRPr="00CB24DC">
        <w:rPr>
          <w:rFonts w:ascii="Calibri" w:hAnsi="Calibri"/>
          <w:spacing w:val="2"/>
          <w:szCs w:val="22"/>
        </w:rPr>
        <w:t>h</w:t>
      </w:r>
      <w:r w:rsidRPr="00CB24DC">
        <w:rPr>
          <w:rFonts w:ascii="Calibri" w:hAnsi="Calibri"/>
          <w:szCs w:val="22"/>
        </w:rPr>
        <w:t>e</w:t>
      </w:r>
      <w:r w:rsidRPr="00CB24DC">
        <w:rPr>
          <w:rFonts w:ascii="Calibri" w:hAnsi="Calibri"/>
          <w:spacing w:val="9"/>
          <w:szCs w:val="22"/>
        </w:rPr>
        <w:t xml:space="preserve"> </w:t>
      </w:r>
      <w:r w:rsidRPr="00CB24DC">
        <w:rPr>
          <w:rFonts w:ascii="Calibri" w:hAnsi="Calibri"/>
          <w:spacing w:val="1"/>
          <w:szCs w:val="22"/>
        </w:rPr>
        <w:t>i</w:t>
      </w:r>
      <w:r w:rsidRPr="00CB24DC">
        <w:rPr>
          <w:rFonts w:ascii="Calibri" w:hAnsi="Calibri"/>
          <w:spacing w:val="2"/>
          <w:szCs w:val="22"/>
        </w:rPr>
        <w:t>ssu</w:t>
      </w:r>
      <w:r w:rsidRPr="00CB24DC">
        <w:rPr>
          <w:rFonts w:ascii="Calibri" w:hAnsi="Calibri"/>
          <w:szCs w:val="22"/>
        </w:rPr>
        <w:t>e</w:t>
      </w:r>
      <w:r w:rsidRPr="00CB24DC">
        <w:rPr>
          <w:rFonts w:ascii="Calibri" w:hAnsi="Calibri"/>
          <w:spacing w:val="12"/>
          <w:szCs w:val="22"/>
        </w:rPr>
        <w:t xml:space="preserve"> </w:t>
      </w:r>
      <w:r w:rsidRPr="00CB24DC">
        <w:rPr>
          <w:rFonts w:ascii="Calibri" w:hAnsi="Calibri"/>
          <w:spacing w:val="1"/>
          <w:szCs w:val="22"/>
        </w:rPr>
        <w:t>i</w:t>
      </w:r>
      <w:r w:rsidRPr="00CB24DC">
        <w:rPr>
          <w:rFonts w:ascii="Calibri" w:hAnsi="Calibri"/>
          <w:szCs w:val="22"/>
        </w:rPr>
        <w:t>n</w:t>
      </w:r>
      <w:r w:rsidRPr="00CB24DC">
        <w:rPr>
          <w:rFonts w:ascii="Calibri" w:hAnsi="Calibri"/>
          <w:spacing w:val="8"/>
          <w:szCs w:val="22"/>
        </w:rPr>
        <w:t xml:space="preserve"> </w:t>
      </w:r>
      <w:r w:rsidRPr="00CB24DC">
        <w:rPr>
          <w:rFonts w:ascii="Calibri" w:hAnsi="Calibri"/>
          <w:szCs w:val="22"/>
        </w:rPr>
        <w:t>a</w:t>
      </w:r>
      <w:r w:rsidRPr="00CB24DC">
        <w:rPr>
          <w:rFonts w:ascii="Calibri" w:hAnsi="Calibri"/>
          <w:spacing w:val="6"/>
          <w:szCs w:val="22"/>
        </w:rPr>
        <w:t xml:space="preserve"> </w:t>
      </w:r>
      <w:r w:rsidRPr="00CB24DC">
        <w:rPr>
          <w:rFonts w:ascii="Calibri" w:hAnsi="Calibri"/>
          <w:spacing w:val="3"/>
          <w:szCs w:val="22"/>
        </w:rPr>
        <w:t>m</w:t>
      </w:r>
      <w:r w:rsidRPr="00CB24DC">
        <w:rPr>
          <w:rFonts w:ascii="Calibri" w:hAnsi="Calibri"/>
          <w:spacing w:val="2"/>
          <w:szCs w:val="22"/>
        </w:rPr>
        <w:t>anne</w:t>
      </w:r>
      <w:r w:rsidRPr="00CB24DC">
        <w:rPr>
          <w:rFonts w:ascii="Calibri" w:hAnsi="Calibri"/>
          <w:szCs w:val="22"/>
        </w:rPr>
        <w:t>r</w:t>
      </w:r>
      <w:r w:rsidRPr="00CB24DC">
        <w:rPr>
          <w:rFonts w:ascii="Calibri" w:hAnsi="Calibri"/>
          <w:spacing w:val="16"/>
          <w:szCs w:val="22"/>
        </w:rPr>
        <w:t xml:space="preserve"> </w:t>
      </w:r>
      <w:r w:rsidRPr="00CB24DC">
        <w:rPr>
          <w:rFonts w:ascii="Calibri" w:hAnsi="Calibri"/>
          <w:spacing w:val="3"/>
          <w:szCs w:val="22"/>
        </w:rPr>
        <w:t>m</w:t>
      </w:r>
      <w:r w:rsidRPr="00CB24DC">
        <w:rPr>
          <w:rFonts w:ascii="Calibri" w:hAnsi="Calibri"/>
          <w:spacing w:val="2"/>
          <w:szCs w:val="22"/>
        </w:rPr>
        <w:t>u</w:t>
      </w:r>
      <w:r w:rsidRPr="00CB24DC">
        <w:rPr>
          <w:rFonts w:ascii="Calibri" w:hAnsi="Calibri"/>
          <w:spacing w:val="1"/>
          <w:szCs w:val="22"/>
        </w:rPr>
        <w:t>t</w:t>
      </w:r>
      <w:r w:rsidRPr="00CB24DC">
        <w:rPr>
          <w:rFonts w:ascii="Calibri" w:hAnsi="Calibri"/>
          <w:spacing w:val="2"/>
          <w:szCs w:val="22"/>
        </w:rPr>
        <w:t>ua</w:t>
      </w:r>
      <w:r w:rsidRPr="00CB24DC">
        <w:rPr>
          <w:rFonts w:ascii="Calibri" w:hAnsi="Calibri"/>
          <w:spacing w:val="1"/>
          <w:szCs w:val="22"/>
        </w:rPr>
        <w:t>ll</w:t>
      </w:r>
      <w:r w:rsidRPr="00CB24DC">
        <w:rPr>
          <w:rFonts w:ascii="Calibri" w:hAnsi="Calibri"/>
          <w:szCs w:val="22"/>
        </w:rPr>
        <w:t>y</w:t>
      </w:r>
      <w:r w:rsidRPr="00CB24DC">
        <w:rPr>
          <w:rFonts w:ascii="Calibri" w:hAnsi="Calibri"/>
          <w:spacing w:val="19"/>
          <w:szCs w:val="22"/>
        </w:rPr>
        <w:t xml:space="preserve"> </w:t>
      </w:r>
      <w:r w:rsidRPr="00CB24DC">
        <w:rPr>
          <w:rFonts w:ascii="Calibri" w:hAnsi="Calibri"/>
          <w:spacing w:val="2"/>
          <w:szCs w:val="22"/>
        </w:rPr>
        <w:t>ag</w:t>
      </w:r>
      <w:r w:rsidRPr="00CB24DC">
        <w:rPr>
          <w:rFonts w:ascii="Calibri" w:hAnsi="Calibri"/>
          <w:spacing w:val="1"/>
          <w:szCs w:val="22"/>
        </w:rPr>
        <w:t>r</w:t>
      </w:r>
      <w:r w:rsidRPr="00CB24DC">
        <w:rPr>
          <w:rFonts w:ascii="Calibri" w:hAnsi="Calibri"/>
          <w:spacing w:val="2"/>
          <w:szCs w:val="22"/>
        </w:rPr>
        <w:t>ee</w:t>
      </w:r>
      <w:r w:rsidRPr="00CB24DC">
        <w:rPr>
          <w:rFonts w:ascii="Calibri" w:hAnsi="Calibri"/>
          <w:szCs w:val="22"/>
        </w:rPr>
        <w:t>d</w:t>
      </w:r>
      <w:r w:rsidRPr="00CB24DC">
        <w:rPr>
          <w:rFonts w:ascii="Calibri" w:hAnsi="Calibri"/>
          <w:spacing w:val="15"/>
          <w:szCs w:val="22"/>
        </w:rPr>
        <w:t xml:space="preserve"> </w:t>
      </w:r>
      <w:r w:rsidRPr="00CB24DC">
        <w:rPr>
          <w:rFonts w:ascii="Calibri" w:hAnsi="Calibri"/>
          <w:spacing w:val="2"/>
          <w:szCs w:val="22"/>
        </w:rPr>
        <w:t>upon</w:t>
      </w:r>
      <w:r w:rsidRPr="00CB24DC">
        <w:rPr>
          <w:rFonts w:ascii="Calibri" w:hAnsi="Calibri"/>
          <w:szCs w:val="22"/>
        </w:rPr>
        <w:t xml:space="preserve">. </w:t>
      </w:r>
      <w:r w:rsidRPr="00CB24DC">
        <w:rPr>
          <w:rFonts w:ascii="Calibri" w:hAnsi="Calibri"/>
          <w:spacing w:val="15"/>
          <w:szCs w:val="22"/>
        </w:rPr>
        <w:t xml:space="preserve"> </w:t>
      </w:r>
      <w:r w:rsidR="00EB2CE4" w:rsidRPr="00CB24DC">
        <w:rPr>
          <w:rFonts w:ascii="Calibri" w:hAnsi="Calibri"/>
          <w:szCs w:val="22"/>
        </w:rPr>
        <w:t xml:space="preserve">The reporter </w:t>
      </w:r>
      <w:r w:rsidR="00227B02" w:rsidRPr="00CB24DC">
        <w:rPr>
          <w:rFonts w:ascii="Calibri" w:hAnsi="Calibri"/>
          <w:szCs w:val="22"/>
        </w:rPr>
        <w:t>will</w:t>
      </w:r>
      <w:r w:rsidR="00EB2CE4" w:rsidRPr="00CB24DC">
        <w:rPr>
          <w:rFonts w:ascii="Calibri" w:hAnsi="Calibri"/>
          <w:szCs w:val="22"/>
        </w:rPr>
        <w:t xml:space="preserve"> document the discussion with the student and complete a</w:t>
      </w:r>
      <w:r w:rsidR="0048645D" w:rsidRPr="00CB24DC">
        <w:rPr>
          <w:rFonts w:ascii="Calibri" w:hAnsi="Calibri"/>
          <w:szCs w:val="22"/>
        </w:rPr>
        <w:t>n</w:t>
      </w:r>
      <w:r w:rsidR="00DB6DFF" w:rsidRPr="00CB24DC">
        <w:rPr>
          <w:rFonts w:ascii="Calibri" w:hAnsi="Calibri"/>
          <w:szCs w:val="22"/>
        </w:rPr>
        <w:t xml:space="preserve"> Informal</w:t>
      </w:r>
      <w:r w:rsidR="00EB2CE4" w:rsidRPr="00CB24DC">
        <w:rPr>
          <w:rFonts w:ascii="Calibri" w:hAnsi="Calibri"/>
          <w:szCs w:val="22"/>
        </w:rPr>
        <w:t xml:space="preserve"> </w:t>
      </w:r>
      <w:r w:rsidR="00DB6DFF" w:rsidRPr="00CB24DC">
        <w:rPr>
          <w:rFonts w:ascii="Calibri" w:hAnsi="Calibri"/>
          <w:szCs w:val="22"/>
        </w:rPr>
        <w:t xml:space="preserve">Discussion </w:t>
      </w:r>
      <w:r w:rsidR="00EB2CE4" w:rsidRPr="00CB24DC">
        <w:rPr>
          <w:rFonts w:ascii="Calibri" w:hAnsi="Calibri"/>
          <w:szCs w:val="22"/>
        </w:rPr>
        <w:t xml:space="preserve">Form.  </w:t>
      </w:r>
      <w:r w:rsidR="00ED71A1" w:rsidRPr="00CB24DC">
        <w:rPr>
          <w:rFonts w:ascii="Calibri" w:hAnsi="Calibri"/>
          <w:szCs w:val="22"/>
        </w:rPr>
        <w:t xml:space="preserve">The student will be provided a copy in order to document their understanding of the discussion.  </w:t>
      </w:r>
      <w:r w:rsidR="00EB2CE4" w:rsidRPr="00CB24DC">
        <w:rPr>
          <w:rFonts w:ascii="Calibri" w:hAnsi="Calibri"/>
          <w:szCs w:val="22"/>
        </w:rPr>
        <w:t xml:space="preserve">The </w:t>
      </w:r>
      <w:r w:rsidR="00DB6DFF" w:rsidRPr="00CB24DC">
        <w:rPr>
          <w:rFonts w:ascii="Calibri" w:hAnsi="Calibri"/>
          <w:szCs w:val="22"/>
        </w:rPr>
        <w:t xml:space="preserve">Informal Discussion </w:t>
      </w:r>
      <w:r w:rsidR="00227B02" w:rsidRPr="00CB24DC">
        <w:rPr>
          <w:rFonts w:ascii="Calibri" w:hAnsi="Calibri"/>
          <w:szCs w:val="22"/>
        </w:rPr>
        <w:t xml:space="preserve">Form will be submitted to the </w:t>
      </w:r>
      <w:r w:rsidR="003160EC" w:rsidRPr="00CB24DC">
        <w:rPr>
          <w:rFonts w:ascii="Calibri" w:hAnsi="Calibri"/>
          <w:szCs w:val="22"/>
        </w:rPr>
        <w:t xml:space="preserve">SRS </w:t>
      </w:r>
      <w:r w:rsidR="00961C73" w:rsidRPr="00CB24DC">
        <w:rPr>
          <w:rFonts w:ascii="Calibri" w:hAnsi="Calibri"/>
          <w:szCs w:val="22"/>
        </w:rPr>
        <w:t xml:space="preserve">Director </w:t>
      </w:r>
      <w:r w:rsidR="00227B02" w:rsidRPr="00CB24DC">
        <w:rPr>
          <w:rFonts w:ascii="Calibri" w:hAnsi="Calibri"/>
          <w:szCs w:val="22"/>
        </w:rPr>
        <w:t>who will maintain</w:t>
      </w:r>
      <w:r w:rsidR="00227B02" w:rsidRPr="00CB24DC">
        <w:rPr>
          <w:rFonts w:ascii="Calibri" w:hAnsi="Calibri"/>
        </w:rPr>
        <w:t xml:space="preserve"> a confidential file of </w:t>
      </w:r>
      <w:r w:rsidR="00DB6DFF" w:rsidRPr="00CB24DC">
        <w:rPr>
          <w:rFonts w:ascii="Calibri" w:hAnsi="Calibri"/>
        </w:rPr>
        <w:t>these f</w:t>
      </w:r>
      <w:r w:rsidR="00227B02" w:rsidRPr="00CB24DC">
        <w:rPr>
          <w:rFonts w:ascii="Calibri" w:hAnsi="Calibri"/>
        </w:rPr>
        <w:t>orms</w:t>
      </w:r>
      <w:r w:rsidR="00F05F5B" w:rsidRPr="00CB24DC">
        <w:rPr>
          <w:rFonts w:ascii="Calibri" w:hAnsi="Calibri"/>
        </w:rPr>
        <w:t xml:space="preserve"> within the Academic Affairs confidential file (electronic)</w:t>
      </w:r>
      <w:r w:rsidR="004C6787" w:rsidRPr="00CB24DC">
        <w:rPr>
          <w:rFonts w:ascii="Calibri" w:hAnsi="Calibri"/>
        </w:rPr>
        <w:t>.</w:t>
      </w:r>
    </w:p>
    <w:p w14:paraId="25E894DE" w14:textId="77777777" w:rsidR="00A32643" w:rsidRPr="00CB24DC" w:rsidRDefault="00A32643" w:rsidP="00F312B5">
      <w:pPr>
        <w:spacing w:after="0" w:line="251" w:lineRule="auto"/>
        <w:ind w:left="720" w:right="80"/>
        <w:jc w:val="both"/>
        <w:rPr>
          <w:rFonts w:ascii="Calibri" w:hAnsi="Calibri"/>
        </w:rPr>
      </w:pPr>
    </w:p>
    <w:p w14:paraId="66A3DB71" w14:textId="53EF38B0" w:rsidR="00A32643" w:rsidRPr="00304EED" w:rsidRDefault="00A91422" w:rsidP="00B66F7C">
      <w:pPr>
        <w:spacing w:after="0" w:line="251" w:lineRule="auto"/>
        <w:ind w:left="720" w:right="80"/>
        <w:rPr>
          <w:rFonts w:ascii="Calibri" w:hAnsi="Calibri" w:cs="Calibri"/>
        </w:rPr>
      </w:pPr>
      <w:r w:rsidRPr="00304EED">
        <w:rPr>
          <w:rFonts w:ascii="Calibri" w:hAnsi="Calibri" w:cs="Calibri"/>
        </w:rPr>
        <w:t xml:space="preserve">The SRS Director will track receipt of Informal Discussion Forms that had been incurred by the students that have not met the threshold for a Professionalism Concern Form.  This would include students who have received 2 or less Informal Discussion Forms.  </w:t>
      </w:r>
      <w:r w:rsidR="00B66F7C" w:rsidRPr="00304EED">
        <w:rPr>
          <w:rFonts w:ascii="Calibri" w:hAnsi="Calibri" w:cs="Calibri"/>
        </w:rPr>
        <w:t>Should a pattern of behaviour be identified (example a 2</w:t>
      </w:r>
      <w:r w:rsidR="00B66F7C" w:rsidRPr="00304EED">
        <w:rPr>
          <w:rFonts w:ascii="Calibri" w:hAnsi="Calibri" w:cs="Calibri"/>
          <w:vertAlign w:val="superscript"/>
        </w:rPr>
        <w:t>nd</w:t>
      </w:r>
      <w:r w:rsidR="00B66F7C" w:rsidRPr="00304EED">
        <w:rPr>
          <w:rFonts w:ascii="Calibri" w:hAnsi="Calibri" w:cs="Calibri"/>
        </w:rPr>
        <w:t xml:space="preserve"> minor incident), the student will be contacted by the Director</w:t>
      </w:r>
      <w:r w:rsidR="00AB17FB" w:rsidRPr="00304EED">
        <w:rPr>
          <w:rFonts w:ascii="Calibri" w:hAnsi="Calibri" w:cs="Calibri"/>
        </w:rPr>
        <w:t xml:space="preserve"> to arrange a meeting</w:t>
      </w:r>
      <w:r w:rsidR="00B66F7C" w:rsidRPr="00304EED">
        <w:rPr>
          <w:rFonts w:ascii="Calibri" w:hAnsi="Calibri" w:cs="Calibri"/>
        </w:rPr>
        <w:t xml:space="preserve">. </w:t>
      </w:r>
      <w:r w:rsidR="00AB17FB" w:rsidRPr="00304EED">
        <w:rPr>
          <w:rFonts w:ascii="Calibri" w:hAnsi="Calibri" w:cs="Calibri"/>
          <w:spacing w:val="15"/>
          <w:szCs w:val="22"/>
        </w:rPr>
        <w:t xml:space="preserve">The student has the option to invite the </w:t>
      </w:r>
      <w:r w:rsidR="009F6054" w:rsidRPr="00304EED">
        <w:rPr>
          <w:rFonts w:ascii="Calibri" w:hAnsi="Calibri" w:cs="Calibri"/>
          <w:spacing w:val="15"/>
          <w:szCs w:val="22"/>
        </w:rPr>
        <w:t xml:space="preserve">SRS </w:t>
      </w:r>
      <w:r w:rsidR="00AB17FB" w:rsidRPr="00304EED">
        <w:rPr>
          <w:rFonts w:ascii="Calibri" w:hAnsi="Calibri" w:cs="Calibri"/>
          <w:spacing w:val="15"/>
          <w:szCs w:val="22"/>
        </w:rPr>
        <w:t xml:space="preserve">Student Affairs </w:t>
      </w:r>
      <w:r w:rsidR="009F6054" w:rsidRPr="00304EED">
        <w:rPr>
          <w:rFonts w:ascii="Calibri" w:hAnsi="Calibri" w:cs="Calibri"/>
          <w:spacing w:val="15"/>
          <w:szCs w:val="22"/>
        </w:rPr>
        <w:t>Coordinator</w:t>
      </w:r>
      <w:r w:rsidR="00AB17FB" w:rsidRPr="00304EED">
        <w:rPr>
          <w:rFonts w:ascii="Calibri" w:hAnsi="Calibri" w:cs="Calibri"/>
          <w:spacing w:val="15"/>
          <w:szCs w:val="22"/>
        </w:rPr>
        <w:t xml:space="preserve"> to attend the meeting. </w:t>
      </w:r>
      <w:r w:rsidR="00375601" w:rsidRPr="00304EED">
        <w:rPr>
          <w:rFonts w:ascii="Calibri" w:hAnsi="Calibri" w:cs="Calibri"/>
        </w:rPr>
        <w:t>No action may</w:t>
      </w:r>
      <w:r w:rsidR="002A345B" w:rsidRPr="00304EED">
        <w:rPr>
          <w:rFonts w:ascii="Calibri" w:hAnsi="Calibri" w:cs="Calibri"/>
        </w:rPr>
        <w:t xml:space="preserve"> be taken at this time, or </w:t>
      </w:r>
      <w:r w:rsidR="00B66F7C" w:rsidRPr="00304EED">
        <w:rPr>
          <w:rFonts w:ascii="Calibri" w:hAnsi="Calibri" w:cs="Calibri"/>
        </w:rPr>
        <w:t xml:space="preserve">the Director may report the pattern of behaviour to the SRS Academic Affairs Committee and </w:t>
      </w:r>
      <w:r w:rsidR="00375601" w:rsidRPr="00304EED">
        <w:rPr>
          <w:rFonts w:ascii="Calibri" w:hAnsi="Calibri" w:cs="Calibri"/>
        </w:rPr>
        <w:t xml:space="preserve">a plan </w:t>
      </w:r>
      <w:r w:rsidR="00E41665" w:rsidRPr="00304EED">
        <w:rPr>
          <w:rFonts w:ascii="Calibri" w:hAnsi="Calibri" w:cs="Calibri"/>
        </w:rPr>
        <w:t xml:space="preserve">for ongoing professional guidance and mentorship </w:t>
      </w:r>
      <w:r w:rsidR="00B66F7C" w:rsidRPr="00304EED">
        <w:rPr>
          <w:rFonts w:ascii="Calibri" w:hAnsi="Calibri" w:cs="Calibri"/>
        </w:rPr>
        <w:t xml:space="preserve">may </w:t>
      </w:r>
      <w:r w:rsidR="00375601" w:rsidRPr="00304EED">
        <w:rPr>
          <w:rFonts w:ascii="Calibri" w:hAnsi="Calibri" w:cs="Calibri"/>
        </w:rPr>
        <w:t xml:space="preserve">be formulated by the </w:t>
      </w:r>
      <w:r w:rsidR="003160EC" w:rsidRPr="00304EED">
        <w:rPr>
          <w:rFonts w:ascii="Calibri" w:hAnsi="Calibri" w:cs="Calibri"/>
        </w:rPr>
        <w:t xml:space="preserve">SRS </w:t>
      </w:r>
      <w:r w:rsidR="00375601" w:rsidRPr="00304EED">
        <w:rPr>
          <w:rFonts w:ascii="Calibri" w:hAnsi="Calibri" w:cs="Calibri"/>
        </w:rPr>
        <w:t xml:space="preserve">Academic Affairs Committee. </w:t>
      </w:r>
      <w:r w:rsidR="00F05F5B" w:rsidRPr="00304EED">
        <w:rPr>
          <w:rFonts w:ascii="Calibri" w:hAnsi="Calibri" w:cs="Calibri"/>
        </w:rPr>
        <w:t>This will be recorded in the Academic Affairs Committee in-camera minutes and will be stored in the student’s confidential Academic Affairs file.</w:t>
      </w:r>
      <w:r w:rsidR="00C474AC" w:rsidRPr="00304EED">
        <w:rPr>
          <w:rFonts w:ascii="Calibri" w:hAnsi="Calibri" w:cs="Calibri"/>
        </w:rPr>
        <w:t xml:space="preserve"> </w:t>
      </w:r>
    </w:p>
    <w:p w14:paraId="2C32399C" w14:textId="77777777" w:rsidR="00227B02" w:rsidRPr="00304EED" w:rsidRDefault="00227B02" w:rsidP="00F25B95">
      <w:pPr>
        <w:spacing w:after="0" w:line="251" w:lineRule="auto"/>
        <w:ind w:left="720" w:right="80"/>
        <w:rPr>
          <w:rFonts w:ascii="Calibri" w:hAnsi="Calibri" w:cs="Calibri"/>
        </w:rPr>
      </w:pPr>
    </w:p>
    <w:p w14:paraId="50E68DD1" w14:textId="4C9935BD" w:rsidR="00A26E47" w:rsidRDefault="00227B02" w:rsidP="00A26E47">
      <w:pPr>
        <w:spacing w:after="0" w:line="251" w:lineRule="auto"/>
        <w:ind w:left="720" w:right="80"/>
        <w:rPr>
          <w:rFonts w:ascii="Calibri" w:hAnsi="Calibri"/>
        </w:rPr>
      </w:pPr>
      <w:r w:rsidRPr="00304EED">
        <w:rPr>
          <w:rFonts w:ascii="Calibri" w:hAnsi="Calibri" w:cs="Calibri"/>
        </w:rPr>
        <w:t>If</w:t>
      </w:r>
      <w:r w:rsidR="00704FB8" w:rsidRPr="00304EED">
        <w:rPr>
          <w:rFonts w:ascii="Calibri" w:hAnsi="Calibri" w:cs="Calibri"/>
        </w:rPr>
        <w:t xml:space="preserve"> a</w:t>
      </w:r>
      <w:r w:rsidR="00FB6845" w:rsidRPr="00304EED">
        <w:rPr>
          <w:rFonts w:ascii="Calibri" w:hAnsi="Calibri" w:cs="Calibri"/>
        </w:rPr>
        <w:t>t any point during the program,</w:t>
      </w:r>
      <w:r w:rsidR="00704FB8" w:rsidRPr="00304EED">
        <w:rPr>
          <w:rFonts w:ascii="Calibri" w:hAnsi="Calibri" w:cs="Calibri"/>
        </w:rPr>
        <w:t xml:space="preserve"> </w:t>
      </w:r>
      <w:r w:rsidR="4ED58941" w:rsidRPr="00304EED">
        <w:rPr>
          <w:rFonts w:ascii="Calibri" w:hAnsi="Calibri" w:cs="Calibri"/>
        </w:rPr>
        <w:t xml:space="preserve">a </w:t>
      </w:r>
      <w:r w:rsidR="00704FB8" w:rsidRPr="00304EED">
        <w:rPr>
          <w:rFonts w:ascii="Calibri" w:hAnsi="Calibri" w:cs="Calibri"/>
        </w:rPr>
        <w:t xml:space="preserve">student incurs </w:t>
      </w:r>
      <w:r w:rsidR="00704FB8" w:rsidRPr="00304EED">
        <w:rPr>
          <w:rFonts w:ascii="Calibri" w:hAnsi="Calibri" w:cs="Calibri"/>
          <w:b/>
        </w:rPr>
        <w:t xml:space="preserve">multiple </w:t>
      </w:r>
      <w:r w:rsidR="00704FB8" w:rsidRPr="00304EED">
        <w:rPr>
          <w:rFonts w:ascii="Calibri" w:hAnsi="Calibri" w:cs="Calibri"/>
        </w:rPr>
        <w:t>(</w:t>
      </w:r>
      <w:r w:rsidR="00E41665" w:rsidRPr="00304EED">
        <w:rPr>
          <w:rFonts w:ascii="Calibri" w:hAnsi="Calibri" w:cs="Calibri"/>
        </w:rPr>
        <w:t xml:space="preserve">three </w:t>
      </w:r>
      <w:r w:rsidR="00704FB8" w:rsidRPr="00304EED">
        <w:rPr>
          <w:rFonts w:ascii="Calibri" w:hAnsi="Calibri" w:cs="Calibri"/>
        </w:rPr>
        <w:t xml:space="preserve">or more) </w:t>
      </w:r>
      <w:r w:rsidR="00DB6DFF" w:rsidRPr="00304EED">
        <w:rPr>
          <w:rFonts w:ascii="Calibri" w:hAnsi="Calibri" w:cs="Calibri"/>
        </w:rPr>
        <w:t xml:space="preserve">Informal Discussion </w:t>
      </w:r>
      <w:r w:rsidR="00704FB8" w:rsidRPr="00304EED">
        <w:rPr>
          <w:rFonts w:ascii="Calibri" w:hAnsi="Calibri" w:cs="Calibri"/>
        </w:rPr>
        <w:t>Forms of a similar type (e.g. late assignments) or multiple (</w:t>
      </w:r>
      <w:r w:rsidR="00E41665" w:rsidRPr="00304EED">
        <w:rPr>
          <w:rFonts w:ascii="Calibri" w:hAnsi="Calibri" w:cs="Calibri"/>
        </w:rPr>
        <w:t xml:space="preserve">three </w:t>
      </w:r>
      <w:r w:rsidR="00704FB8" w:rsidRPr="00304EED">
        <w:rPr>
          <w:rFonts w:ascii="Calibri" w:hAnsi="Calibri" w:cs="Calibri"/>
        </w:rPr>
        <w:t xml:space="preserve">or more) </w:t>
      </w:r>
      <w:r w:rsidR="00DB6DFF" w:rsidRPr="00304EED">
        <w:rPr>
          <w:rFonts w:ascii="Calibri" w:hAnsi="Calibri" w:cs="Calibri"/>
        </w:rPr>
        <w:t xml:space="preserve">Informal Discussion </w:t>
      </w:r>
      <w:r w:rsidR="00704FB8" w:rsidRPr="00304EED">
        <w:rPr>
          <w:rFonts w:ascii="Calibri" w:hAnsi="Calibri" w:cs="Calibri"/>
        </w:rPr>
        <w:t xml:space="preserve">Forms of different types (e.g. </w:t>
      </w:r>
      <w:r w:rsidR="005B66B9" w:rsidRPr="00304EED">
        <w:rPr>
          <w:rFonts w:ascii="Calibri" w:hAnsi="Calibri" w:cs="Calibri"/>
        </w:rPr>
        <w:t xml:space="preserve">1 </w:t>
      </w:r>
      <w:r w:rsidR="00704FB8" w:rsidRPr="00304EED">
        <w:rPr>
          <w:rFonts w:ascii="Calibri" w:hAnsi="Calibri" w:cs="Calibri"/>
        </w:rPr>
        <w:t>late assignment</w:t>
      </w:r>
      <w:r w:rsidR="005B66B9" w:rsidRPr="00304EED">
        <w:rPr>
          <w:rFonts w:ascii="Calibri" w:hAnsi="Calibri" w:cs="Calibri"/>
        </w:rPr>
        <w:t xml:space="preserve">, </w:t>
      </w:r>
      <w:r w:rsidR="00704FB8" w:rsidRPr="00304EED">
        <w:rPr>
          <w:rFonts w:ascii="Calibri" w:hAnsi="Calibri" w:cs="Calibri"/>
        </w:rPr>
        <w:t xml:space="preserve">1 episode of </w:t>
      </w:r>
      <w:r w:rsidR="00FB6845" w:rsidRPr="00304EED">
        <w:rPr>
          <w:rFonts w:ascii="Calibri" w:hAnsi="Calibri" w:cs="Calibri"/>
        </w:rPr>
        <w:t>disrespectful communication</w:t>
      </w:r>
      <w:r w:rsidR="00CA41F1" w:rsidRPr="00304EED">
        <w:rPr>
          <w:rFonts w:ascii="Calibri" w:hAnsi="Calibri" w:cs="Calibri"/>
        </w:rPr>
        <w:t>, 1</w:t>
      </w:r>
      <w:r w:rsidR="008E7871" w:rsidRPr="00304EED">
        <w:rPr>
          <w:rFonts w:ascii="Calibri" w:hAnsi="Calibri" w:cs="Calibri"/>
        </w:rPr>
        <w:t xml:space="preserve"> episode of non-adherence to attendance policy</w:t>
      </w:r>
      <w:r w:rsidR="00A91422" w:rsidRPr="00304EED">
        <w:rPr>
          <w:rFonts w:ascii="Calibri" w:hAnsi="Calibri" w:cs="Calibri"/>
        </w:rPr>
        <w:t xml:space="preserve">), </w:t>
      </w:r>
      <w:r w:rsidR="00704FB8" w:rsidRPr="00304EED">
        <w:rPr>
          <w:rFonts w:ascii="Calibri" w:hAnsi="Calibri" w:cs="Calibri"/>
        </w:rPr>
        <w:t xml:space="preserve">the </w:t>
      </w:r>
      <w:r w:rsidR="00FB6845" w:rsidRPr="00304EED">
        <w:rPr>
          <w:rFonts w:ascii="Calibri" w:hAnsi="Calibri" w:cs="Calibri"/>
        </w:rPr>
        <w:t xml:space="preserve">Director will </w:t>
      </w:r>
      <w:r w:rsidR="00704FB8" w:rsidRPr="00304EED">
        <w:rPr>
          <w:rFonts w:ascii="Calibri" w:hAnsi="Calibri" w:cs="Calibri"/>
        </w:rPr>
        <w:t xml:space="preserve">meet with the student.  </w:t>
      </w:r>
      <w:r w:rsidR="00E41665" w:rsidRPr="00304EED">
        <w:rPr>
          <w:rFonts w:ascii="Calibri" w:hAnsi="Calibri" w:cs="Calibri"/>
        </w:rPr>
        <w:t xml:space="preserve">The Student Affairs Advisor may also be invited to attend, if agreed by the student.  </w:t>
      </w:r>
      <w:r w:rsidR="00E41665" w:rsidRPr="00304EED" w:rsidDel="00E41665">
        <w:rPr>
          <w:rStyle w:val="CommentReference"/>
          <w:rFonts w:ascii="Calibri" w:hAnsi="Calibri" w:cs="Calibri"/>
        </w:rPr>
        <w:t xml:space="preserve"> </w:t>
      </w:r>
      <w:r w:rsidR="00704FB8" w:rsidRPr="00304EED">
        <w:rPr>
          <w:rFonts w:ascii="Calibri" w:hAnsi="Calibri" w:cs="Calibri"/>
        </w:rPr>
        <w:t xml:space="preserve">The </w:t>
      </w:r>
      <w:r w:rsidR="00FB6845" w:rsidRPr="00304EED">
        <w:rPr>
          <w:rFonts w:ascii="Calibri" w:hAnsi="Calibri" w:cs="Calibri"/>
        </w:rPr>
        <w:t xml:space="preserve">Director </w:t>
      </w:r>
      <w:r w:rsidR="00704FB8" w:rsidRPr="00304EED">
        <w:rPr>
          <w:rFonts w:ascii="Calibri" w:hAnsi="Calibri" w:cs="Calibri"/>
        </w:rPr>
        <w:t xml:space="preserve">will document the meeting and will complete a </w:t>
      </w:r>
      <w:r w:rsidR="005F79B2" w:rsidRPr="00304EED">
        <w:rPr>
          <w:rFonts w:ascii="Calibri" w:hAnsi="Calibri" w:cs="Calibri"/>
        </w:rPr>
        <w:t>Professionalism Concern Form</w:t>
      </w:r>
      <w:r w:rsidR="00704FB8" w:rsidRPr="00304EED">
        <w:rPr>
          <w:rFonts w:ascii="Calibri" w:hAnsi="Calibri" w:cs="Calibri"/>
        </w:rPr>
        <w:t>.  The student</w:t>
      </w:r>
      <w:r w:rsidR="00704FB8" w:rsidRPr="00CB24DC">
        <w:rPr>
          <w:rFonts w:ascii="Calibri" w:hAnsi="Calibri"/>
        </w:rPr>
        <w:t xml:space="preserve"> will have an opportunity to include a comment in the Report. The </w:t>
      </w:r>
      <w:r w:rsidR="005F79B2" w:rsidRPr="00CB24DC">
        <w:rPr>
          <w:rFonts w:ascii="Calibri" w:hAnsi="Calibri"/>
        </w:rPr>
        <w:t>Professionalism Concern Form</w:t>
      </w:r>
      <w:r w:rsidR="00704FB8" w:rsidRPr="00CB24DC">
        <w:rPr>
          <w:rFonts w:ascii="Calibri" w:hAnsi="Calibri"/>
        </w:rPr>
        <w:t xml:space="preserve"> will be submitted to </w:t>
      </w:r>
      <w:r w:rsidR="00ED4B8D" w:rsidRPr="00CB24DC">
        <w:rPr>
          <w:rFonts w:ascii="Calibri" w:hAnsi="Calibri"/>
        </w:rPr>
        <w:t xml:space="preserve">SRS </w:t>
      </w:r>
      <w:r w:rsidR="00375601" w:rsidRPr="00CB24DC">
        <w:rPr>
          <w:rFonts w:ascii="Calibri" w:hAnsi="Calibri"/>
        </w:rPr>
        <w:t>Academic Affairs Committee for consideration</w:t>
      </w:r>
      <w:r w:rsidR="00E41665" w:rsidRPr="00CB24DC">
        <w:rPr>
          <w:rFonts w:ascii="Calibri" w:hAnsi="Calibri"/>
        </w:rPr>
        <w:t xml:space="preserve">. </w:t>
      </w:r>
      <w:r w:rsidR="00F05F5B" w:rsidRPr="00CB24DC">
        <w:rPr>
          <w:rFonts w:ascii="Calibri" w:hAnsi="Calibri"/>
        </w:rPr>
        <w:t>Th</w:t>
      </w:r>
      <w:r w:rsidR="004C6787" w:rsidRPr="00CB24DC">
        <w:rPr>
          <w:rFonts w:ascii="Calibri" w:hAnsi="Calibri"/>
        </w:rPr>
        <w:t xml:space="preserve">e Professionalism Concern Form </w:t>
      </w:r>
      <w:r w:rsidR="00F05F5B" w:rsidRPr="00CB24DC">
        <w:rPr>
          <w:rFonts w:ascii="Calibri" w:hAnsi="Calibri"/>
        </w:rPr>
        <w:t>and any r</w:t>
      </w:r>
      <w:r w:rsidR="00704FB8" w:rsidRPr="00CB24DC">
        <w:rPr>
          <w:rFonts w:ascii="Calibri" w:hAnsi="Calibri"/>
        </w:rPr>
        <w:t xml:space="preserve">eport </w:t>
      </w:r>
      <w:r w:rsidR="00F05F5B" w:rsidRPr="00CB24DC">
        <w:rPr>
          <w:rFonts w:ascii="Calibri" w:hAnsi="Calibri"/>
        </w:rPr>
        <w:t xml:space="preserve">or correspondence by Academic Affairs Committee </w:t>
      </w:r>
      <w:r w:rsidR="00A26E47" w:rsidRPr="00CB24DC">
        <w:rPr>
          <w:rFonts w:ascii="Calibri" w:hAnsi="Calibri"/>
        </w:rPr>
        <w:t>will be recorded in the Academic Affairs Committee in-camera minutes and will be stored in the student’s confidential</w:t>
      </w:r>
      <w:r w:rsidR="00A26E47" w:rsidRPr="4434BB93">
        <w:rPr>
          <w:rFonts w:ascii="Calibri" w:hAnsi="Calibri"/>
        </w:rPr>
        <w:t xml:space="preserve"> Academic Affairs file. </w:t>
      </w:r>
    </w:p>
    <w:p w14:paraId="1FD9C655" w14:textId="77777777" w:rsidR="00704FB8" w:rsidRDefault="00704FB8" w:rsidP="00F312B5">
      <w:pPr>
        <w:spacing w:after="0" w:line="251" w:lineRule="auto"/>
        <w:ind w:left="720" w:right="80"/>
        <w:jc w:val="both"/>
        <w:rPr>
          <w:rFonts w:ascii="Calibri" w:hAnsi="Calibri"/>
        </w:rPr>
      </w:pPr>
    </w:p>
    <w:p w14:paraId="6F16065A" w14:textId="01D158A8" w:rsidR="00DB6DFF" w:rsidRDefault="00704FB8" w:rsidP="00F25B95">
      <w:pPr>
        <w:spacing w:after="0" w:line="251" w:lineRule="auto"/>
        <w:ind w:left="720" w:right="80"/>
        <w:rPr>
          <w:rFonts w:ascii="Calibri" w:hAnsi="Calibri"/>
        </w:rPr>
      </w:pPr>
      <w:r w:rsidRPr="1F867FA5">
        <w:rPr>
          <w:rFonts w:ascii="Calibri" w:hAnsi="Calibri"/>
        </w:rPr>
        <w:t>If</w:t>
      </w:r>
      <w:r w:rsidR="00CA4E4B" w:rsidRPr="1F867FA5">
        <w:rPr>
          <w:rFonts w:ascii="Calibri" w:hAnsi="Calibri"/>
        </w:rPr>
        <w:t xml:space="preserve"> </w:t>
      </w:r>
      <w:r w:rsidRPr="1F867FA5">
        <w:rPr>
          <w:rFonts w:ascii="Calibri" w:hAnsi="Calibri"/>
        </w:rPr>
        <w:t xml:space="preserve">a student incurs </w:t>
      </w:r>
      <w:r w:rsidR="0048645D" w:rsidRPr="1F867FA5">
        <w:rPr>
          <w:rFonts w:ascii="Calibri" w:hAnsi="Calibri"/>
        </w:rPr>
        <w:t xml:space="preserve">a </w:t>
      </w:r>
      <w:r w:rsidR="005B66B9" w:rsidRPr="1F867FA5">
        <w:rPr>
          <w:rFonts w:ascii="Calibri" w:hAnsi="Calibri"/>
        </w:rPr>
        <w:t>subsequent minor incident after receiving a</w:t>
      </w:r>
      <w:r w:rsidRPr="1F867FA5">
        <w:rPr>
          <w:rFonts w:ascii="Calibri" w:hAnsi="Calibri"/>
        </w:rPr>
        <w:t xml:space="preserve"> </w:t>
      </w:r>
      <w:r w:rsidR="005F79B2" w:rsidRPr="1F867FA5">
        <w:rPr>
          <w:rFonts w:ascii="Calibri" w:hAnsi="Calibri"/>
        </w:rPr>
        <w:t>Professionalism Concern Form</w:t>
      </w:r>
      <w:r w:rsidR="00241327" w:rsidRPr="1F867FA5">
        <w:rPr>
          <w:rFonts w:ascii="Calibri" w:hAnsi="Calibri"/>
        </w:rPr>
        <w:t>,</w:t>
      </w:r>
      <w:r w:rsidR="005B66B9" w:rsidRPr="1F867FA5">
        <w:rPr>
          <w:rFonts w:ascii="Calibri" w:hAnsi="Calibri"/>
        </w:rPr>
        <w:t xml:space="preserve"> </w:t>
      </w:r>
      <w:r w:rsidR="0048645D" w:rsidRPr="1F867FA5">
        <w:rPr>
          <w:rFonts w:ascii="Calibri" w:hAnsi="Calibri"/>
        </w:rPr>
        <w:t xml:space="preserve">a second </w:t>
      </w:r>
      <w:r w:rsidR="005F79B2" w:rsidRPr="1F867FA5">
        <w:rPr>
          <w:rFonts w:ascii="Calibri" w:hAnsi="Calibri"/>
        </w:rPr>
        <w:t>Professionalism Concern Form</w:t>
      </w:r>
      <w:r w:rsidR="00375601" w:rsidRPr="1F867FA5">
        <w:rPr>
          <w:rFonts w:ascii="Calibri" w:hAnsi="Calibri"/>
        </w:rPr>
        <w:t xml:space="preserve"> will be </w:t>
      </w:r>
      <w:r w:rsidR="009F6054" w:rsidRPr="1F867FA5">
        <w:rPr>
          <w:rFonts w:ascii="Calibri" w:hAnsi="Calibri"/>
        </w:rPr>
        <w:t>completed,</w:t>
      </w:r>
      <w:r w:rsidR="00A26E47">
        <w:rPr>
          <w:rFonts w:ascii="Calibri" w:hAnsi="Calibri"/>
        </w:rPr>
        <w:t xml:space="preserve"> and a meeting will be arranged with the Director to discuss. The </w:t>
      </w:r>
      <w:r w:rsidR="009F6054">
        <w:rPr>
          <w:rFonts w:ascii="Calibri" w:hAnsi="Calibri"/>
        </w:rPr>
        <w:t xml:space="preserve">SRS </w:t>
      </w:r>
      <w:r w:rsidR="00A26E47">
        <w:rPr>
          <w:rFonts w:ascii="Calibri" w:hAnsi="Calibri"/>
        </w:rPr>
        <w:t xml:space="preserve">Student Affairs </w:t>
      </w:r>
      <w:r w:rsidR="009F6054">
        <w:rPr>
          <w:rFonts w:ascii="Calibri" w:hAnsi="Calibri"/>
        </w:rPr>
        <w:t>Coordinator</w:t>
      </w:r>
      <w:r w:rsidR="00A26E47">
        <w:rPr>
          <w:rFonts w:ascii="Calibri" w:hAnsi="Calibri"/>
        </w:rPr>
        <w:t xml:space="preserve"> may also be invited to attend, if agreed by the student.</w:t>
      </w:r>
      <w:r w:rsidR="0048645D" w:rsidRPr="1F867FA5">
        <w:rPr>
          <w:rFonts w:ascii="Calibri" w:hAnsi="Calibri"/>
        </w:rPr>
        <w:t xml:space="preserve">  T</w:t>
      </w:r>
      <w:r w:rsidRPr="1F867FA5">
        <w:rPr>
          <w:rFonts w:ascii="Calibri" w:hAnsi="Calibri"/>
        </w:rPr>
        <w:t xml:space="preserve">he </w:t>
      </w:r>
      <w:r w:rsidR="003160EC" w:rsidRPr="00304EED">
        <w:rPr>
          <w:rFonts w:ascii="Calibri" w:hAnsi="Calibri"/>
        </w:rPr>
        <w:t xml:space="preserve">SRS </w:t>
      </w:r>
      <w:r w:rsidR="00FB6845" w:rsidRPr="00304EED">
        <w:rPr>
          <w:rFonts w:ascii="Calibri" w:hAnsi="Calibri"/>
        </w:rPr>
        <w:t xml:space="preserve">Director </w:t>
      </w:r>
      <w:r w:rsidRPr="00304EED">
        <w:rPr>
          <w:rFonts w:ascii="Calibri" w:hAnsi="Calibri"/>
        </w:rPr>
        <w:t xml:space="preserve">will inform the student that a consultation </w:t>
      </w:r>
      <w:r w:rsidR="00C6432F" w:rsidRPr="00304EED">
        <w:rPr>
          <w:rFonts w:ascii="Calibri" w:hAnsi="Calibri"/>
        </w:rPr>
        <w:t xml:space="preserve">about the matter </w:t>
      </w:r>
      <w:r w:rsidRPr="00304EED">
        <w:rPr>
          <w:rFonts w:ascii="Calibri" w:hAnsi="Calibri"/>
        </w:rPr>
        <w:t xml:space="preserve">will be made to the </w:t>
      </w:r>
      <w:r w:rsidR="00FB6845" w:rsidRPr="00304EED">
        <w:rPr>
          <w:rFonts w:ascii="Calibri" w:hAnsi="Calibri"/>
        </w:rPr>
        <w:t xml:space="preserve">College of Medicine </w:t>
      </w:r>
      <w:r w:rsidRPr="00304EED">
        <w:rPr>
          <w:rFonts w:ascii="Calibri" w:hAnsi="Calibri"/>
        </w:rPr>
        <w:t xml:space="preserve">Professional </w:t>
      </w:r>
      <w:r w:rsidR="00E25604" w:rsidRPr="00304EED">
        <w:rPr>
          <w:rFonts w:ascii="Calibri" w:hAnsi="Calibri"/>
        </w:rPr>
        <w:t>Conduct Committee (PCC)</w:t>
      </w:r>
      <w:r w:rsidRPr="00304EED">
        <w:rPr>
          <w:rFonts w:ascii="Calibri" w:hAnsi="Calibri"/>
        </w:rPr>
        <w:t xml:space="preserve">.  The </w:t>
      </w:r>
      <w:r w:rsidR="00E25604" w:rsidRPr="00304EED">
        <w:rPr>
          <w:rFonts w:ascii="Calibri" w:hAnsi="Calibri"/>
        </w:rPr>
        <w:t xml:space="preserve">PCC </w:t>
      </w:r>
      <w:r w:rsidRPr="00304EED">
        <w:rPr>
          <w:rFonts w:ascii="Calibri" w:hAnsi="Calibri"/>
        </w:rPr>
        <w:t xml:space="preserve">will meet to determine whether a Formal Professionalism Hearing is required.  If the </w:t>
      </w:r>
      <w:r w:rsidR="00E25604" w:rsidRPr="00304EED">
        <w:rPr>
          <w:rFonts w:ascii="Calibri" w:hAnsi="Calibri"/>
        </w:rPr>
        <w:t xml:space="preserve">PCC </w:t>
      </w:r>
      <w:r w:rsidRPr="00304EED">
        <w:rPr>
          <w:rFonts w:ascii="Calibri" w:hAnsi="Calibri"/>
        </w:rPr>
        <w:t xml:space="preserve">determines that a Formal Hearing is not required, the student will </w:t>
      </w:r>
      <w:r w:rsidR="00A26E47" w:rsidRPr="00304EED">
        <w:rPr>
          <w:rFonts w:ascii="Calibri" w:hAnsi="Calibri"/>
        </w:rPr>
        <w:t>receive correspondence indicating the discussion</w:t>
      </w:r>
      <w:r w:rsidR="00A26E47" w:rsidRPr="1F867FA5">
        <w:rPr>
          <w:rFonts w:ascii="Calibri" w:hAnsi="Calibri"/>
        </w:rPr>
        <w:t xml:space="preserve"> and identified plan resulting from the meeting.</w:t>
      </w:r>
      <w:r w:rsidR="00A26E47">
        <w:rPr>
          <w:rFonts w:ascii="Calibri" w:hAnsi="Calibri"/>
        </w:rPr>
        <w:t xml:space="preserve"> Based on the recommendations from PCC, the Director will meet with the student to discuss </w:t>
      </w:r>
      <w:r w:rsidR="009710EE">
        <w:rPr>
          <w:rFonts w:ascii="Calibri" w:hAnsi="Calibri"/>
        </w:rPr>
        <w:t xml:space="preserve">a plan to address the concerns. </w:t>
      </w:r>
      <w:r w:rsidR="00A26E47" w:rsidRPr="1F867FA5">
        <w:rPr>
          <w:rFonts w:ascii="Calibri" w:hAnsi="Calibri"/>
        </w:rPr>
        <w:t xml:space="preserve">  </w:t>
      </w:r>
      <w:r w:rsidRPr="1F867FA5">
        <w:rPr>
          <w:rFonts w:ascii="Calibri" w:hAnsi="Calibri"/>
        </w:rPr>
        <w:t xml:space="preserve">If the </w:t>
      </w:r>
      <w:r w:rsidR="00E25604" w:rsidRPr="1F867FA5">
        <w:rPr>
          <w:rFonts w:ascii="Calibri" w:hAnsi="Calibri"/>
        </w:rPr>
        <w:t xml:space="preserve">PCC </w:t>
      </w:r>
      <w:r w:rsidRPr="1F867FA5">
        <w:rPr>
          <w:rFonts w:ascii="Calibri" w:hAnsi="Calibri"/>
        </w:rPr>
        <w:t xml:space="preserve">determines that a Formal Hearing is required, then the student will be </w:t>
      </w:r>
      <w:r w:rsidR="009F6054" w:rsidRPr="1F867FA5">
        <w:rPr>
          <w:rFonts w:ascii="Calibri" w:hAnsi="Calibri"/>
        </w:rPr>
        <w:t>notified,</w:t>
      </w:r>
      <w:r w:rsidRPr="1F867FA5">
        <w:rPr>
          <w:rFonts w:ascii="Calibri" w:hAnsi="Calibri"/>
        </w:rPr>
        <w:t xml:space="preserve"> and a Hearing will be held.  </w:t>
      </w:r>
      <w:r w:rsidR="00C6432F" w:rsidRPr="1F867FA5">
        <w:rPr>
          <w:rFonts w:ascii="Calibri" w:hAnsi="Calibri"/>
        </w:rPr>
        <w:t xml:space="preserve">The process for a Formal Hearing of the </w:t>
      </w:r>
      <w:r w:rsidR="00E25604" w:rsidRPr="1F867FA5">
        <w:rPr>
          <w:rFonts w:ascii="Calibri" w:hAnsi="Calibri"/>
        </w:rPr>
        <w:t>PCC</w:t>
      </w:r>
      <w:r w:rsidR="00C6432F" w:rsidRPr="1F867FA5">
        <w:rPr>
          <w:rFonts w:ascii="Calibri" w:hAnsi="Calibri"/>
        </w:rPr>
        <w:t xml:space="preserve"> is described in </w:t>
      </w:r>
      <w:r w:rsidR="004F4CAA" w:rsidRPr="1F867FA5">
        <w:rPr>
          <w:rFonts w:ascii="Calibri" w:hAnsi="Calibri"/>
        </w:rPr>
        <w:t>6.4</w:t>
      </w:r>
      <w:r w:rsidR="00A26767" w:rsidRPr="1F867FA5">
        <w:rPr>
          <w:rFonts w:ascii="Calibri" w:hAnsi="Calibri"/>
        </w:rPr>
        <w:t xml:space="preserve">. </w:t>
      </w:r>
      <w:r w:rsidR="00C6432F" w:rsidRPr="1F867FA5">
        <w:rPr>
          <w:rFonts w:ascii="Calibri" w:hAnsi="Calibri"/>
        </w:rPr>
        <w:t xml:space="preserve"> </w:t>
      </w:r>
      <w:r w:rsidR="004607D4" w:rsidRPr="1F867FA5">
        <w:rPr>
          <w:rFonts w:ascii="Calibri" w:hAnsi="Calibri"/>
        </w:rPr>
        <w:t xml:space="preserve">The </w:t>
      </w:r>
      <w:r w:rsidR="00E25604" w:rsidRPr="1F867FA5">
        <w:rPr>
          <w:rFonts w:ascii="Calibri" w:hAnsi="Calibri"/>
        </w:rPr>
        <w:t xml:space="preserve">PCC’s </w:t>
      </w:r>
      <w:r w:rsidR="004607D4" w:rsidRPr="1F867FA5">
        <w:rPr>
          <w:rFonts w:ascii="Calibri" w:hAnsi="Calibri"/>
        </w:rPr>
        <w:t xml:space="preserve">decision and </w:t>
      </w:r>
      <w:r w:rsidR="004607D4" w:rsidRPr="1F867FA5">
        <w:rPr>
          <w:rFonts w:ascii="Calibri" w:hAnsi="Calibri"/>
        </w:rPr>
        <w:lastRenderedPageBreak/>
        <w:t xml:space="preserve">recommendations will be communicated to the </w:t>
      </w:r>
      <w:r w:rsidR="00FB6845" w:rsidRPr="1F867FA5">
        <w:rPr>
          <w:rFonts w:ascii="Calibri" w:hAnsi="Calibri"/>
        </w:rPr>
        <w:t xml:space="preserve">Director </w:t>
      </w:r>
      <w:r w:rsidR="00241327" w:rsidRPr="1F867FA5">
        <w:rPr>
          <w:rFonts w:ascii="Calibri" w:hAnsi="Calibri"/>
        </w:rPr>
        <w:t>and subsequently to SRS Academic Affairs</w:t>
      </w:r>
      <w:r w:rsidR="00C33786">
        <w:rPr>
          <w:rFonts w:ascii="Calibri" w:hAnsi="Calibri"/>
        </w:rPr>
        <w:t xml:space="preserve"> and the Associate Dean of CGPS</w:t>
      </w:r>
      <w:r w:rsidR="004C6787" w:rsidRPr="1F867FA5">
        <w:rPr>
          <w:rFonts w:ascii="Calibri" w:hAnsi="Calibri"/>
        </w:rPr>
        <w:t xml:space="preserve">. </w:t>
      </w:r>
      <w:r w:rsidR="00C303D3" w:rsidRPr="1F867FA5">
        <w:rPr>
          <w:rFonts w:ascii="Calibri" w:hAnsi="Calibri"/>
        </w:rPr>
        <w:t>All correspondence and recordings will be kept on the SRS student</w:t>
      </w:r>
      <w:r w:rsidR="004C6787" w:rsidRPr="1F867FA5">
        <w:rPr>
          <w:rFonts w:ascii="Calibri" w:hAnsi="Calibri"/>
        </w:rPr>
        <w:t xml:space="preserve"> record.</w:t>
      </w:r>
    </w:p>
    <w:p w14:paraId="7985BEDE" w14:textId="77777777" w:rsidR="00DB6DFF" w:rsidRDefault="00DB6DFF" w:rsidP="00DB6DFF">
      <w:pPr>
        <w:spacing w:after="0" w:line="251" w:lineRule="auto"/>
        <w:ind w:left="720" w:right="80"/>
        <w:jc w:val="both"/>
        <w:rPr>
          <w:rFonts w:ascii="Calibri" w:hAnsi="Calibri"/>
        </w:rPr>
      </w:pPr>
    </w:p>
    <w:p w14:paraId="79EEFC89" w14:textId="0B12E69C" w:rsidR="0061020D" w:rsidRPr="0061020D" w:rsidRDefault="00AF1CA5" w:rsidP="00F25B95">
      <w:pPr>
        <w:pStyle w:val="Heading2"/>
      </w:pPr>
      <w:r w:rsidRPr="00C6432F">
        <w:t>Reporting a Major Incident</w:t>
      </w:r>
    </w:p>
    <w:p w14:paraId="40C8054A" w14:textId="5FC629EC" w:rsidR="00F35414" w:rsidRDefault="00F75C79" w:rsidP="00F25B95">
      <w:pPr>
        <w:pStyle w:val="NormalIndent"/>
        <w:jc w:val="left"/>
        <w:rPr>
          <w:rFonts w:ascii="Calibri" w:hAnsi="Calibri"/>
          <w:szCs w:val="24"/>
          <w:lang w:val="en-US"/>
        </w:rPr>
      </w:pPr>
      <w:r>
        <w:rPr>
          <w:rFonts w:ascii="Calibri" w:hAnsi="Calibri" w:cstheme="minorHAnsi"/>
          <w:szCs w:val="22"/>
        </w:rPr>
        <w:t>A M</w:t>
      </w:r>
      <w:r w:rsidRPr="00F312B5">
        <w:rPr>
          <w:rFonts w:ascii="Calibri" w:hAnsi="Calibri" w:cstheme="minorHAnsi"/>
          <w:szCs w:val="22"/>
        </w:rPr>
        <w:t>ajor Incident</w:t>
      </w:r>
      <w:r>
        <w:rPr>
          <w:rFonts w:ascii="Calibri" w:hAnsi="Calibri" w:cstheme="minorHAnsi"/>
          <w:szCs w:val="22"/>
        </w:rPr>
        <w:t xml:space="preserve"> is one </w:t>
      </w:r>
      <w:r w:rsidRPr="00F75C79">
        <w:rPr>
          <w:rFonts w:ascii="Calibri" w:hAnsi="Calibri" w:cstheme="minorHAnsi"/>
          <w:szCs w:val="22"/>
        </w:rPr>
        <w:t>that has the potential for serious consequences</w:t>
      </w:r>
      <w:r>
        <w:rPr>
          <w:rFonts w:ascii="Calibri" w:hAnsi="Calibri" w:cstheme="minorHAnsi"/>
          <w:szCs w:val="22"/>
        </w:rPr>
        <w:t xml:space="preserve"> to patients, peers</w:t>
      </w:r>
      <w:r w:rsidR="00C7295A">
        <w:rPr>
          <w:rFonts w:ascii="Calibri" w:hAnsi="Calibri" w:cstheme="minorHAnsi"/>
          <w:szCs w:val="22"/>
        </w:rPr>
        <w:t xml:space="preserve">, </w:t>
      </w:r>
      <w:r w:rsidR="009F6054">
        <w:rPr>
          <w:rFonts w:ascii="Calibri" w:hAnsi="Calibri" w:cstheme="minorHAnsi"/>
          <w:szCs w:val="22"/>
        </w:rPr>
        <w:t>staff,</w:t>
      </w:r>
      <w:r>
        <w:rPr>
          <w:rFonts w:ascii="Calibri" w:hAnsi="Calibri" w:cstheme="minorHAnsi"/>
          <w:szCs w:val="22"/>
        </w:rPr>
        <w:t xml:space="preserve"> and faculty.  A Major Incident may also include incidents that have the potential to damage the reputation of the </w:t>
      </w:r>
      <w:r w:rsidR="00B85E88">
        <w:rPr>
          <w:rFonts w:ascii="Calibri" w:hAnsi="Calibri" w:cstheme="minorHAnsi"/>
          <w:szCs w:val="22"/>
        </w:rPr>
        <w:t>SRS</w:t>
      </w:r>
      <w:r>
        <w:rPr>
          <w:rFonts w:ascii="Calibri" w:hAnsi="Calibri" w:cstheme="minorHAnsi"/>
          <w:szCs w:val="22"/>
        </w:rPr>
        <w:t>.  Examples of Major Incidents can be found in 3.0 Definitions</w:t>
      </w:r>
      <w:r w:rsidR="00101D26">
        <w:rPr>
          <w:rFonts w:ascii="Calibri" w:hAnsi="Calibri" w:cstheme="minorHAnsi"/>
          <w:szCs w:val="22"/>
        </w:rPr>
        <w:t xml:space="preserve"> </w:t>
      </w:r>
      <w:r w:rsidR="00101D26" w:rsidRPr="00AC2C1E">
        <w:rPr>
          <w:rFonts w:ascii="Calibri" w:hAnsi="Calibri" w:cstheme="minorHAnsi"/>
          <w:szCs w:val="22"/>
        </w:rPr>
        <w:t xml:space="preserve">as well as defined in Section B of the </w:t>
      </w:r>
      <w:hyperlink r:id="rId27" w:history="1">
        <w:r w:rsidR="00101D26" w:rsidRPr="00AC2C1E">
          <w:rPr>
            <w:rStyle w:val="Hyperlink"/>
            <w:rFonts w:ascii="Calibri" w:hAnsi="Calibri" w:cstheme="minorHAnsi"/>
            <w:szCs w:val="22"/>
          </w:rPr>
          <w:t>U of S Regulations on Student Academic Misconduct</w:t>
        </w:r>
      </w:hyperlink>
      <w:r w:rsidRPr="00AC2C1E">
        <w:rPr>
          <w:rFonts w:ascii="Calibri" w:hAnsi="Calibri" w:cstheme="minorHAnsi"/>
          <w:szCs w:val="22"/>
        </w:rPr>
        <w:t xml:space="preserve">.  The procedure for reporting a Major Incident is shown in Appendix B.  </w:t>
      </w:r>
      <w:r w:rsidR="00A32643" w:rsidRPr="00AC2C1E">
        <w:rPr>
          <w:rFonts w:ascii="Calibri" w:hAnsi="Calibri" w:cstheme="minorHAnsi"/>
          <w:szCs w:val="22"/>
        </w:rPr>
        <w:t>When a student is alleged to</w:t>
      </w:r>
      <w:r w:rsidR="00A32643">
        <w:rPr>
          <w:rFonts w:ascii="Calibri" w:hAnsi="Calibri" w:cstheme="minorHAnsi"/>
          <w:szCs w:val="22"/>
        </w:rPr>
        <w:t xml:space="preserve"> have engaged in a Major Incident, the reporter submits a</w:t>
      </w:r>
      <w:r w:rsidR="00C6432F">
        <w:rPr>
          <w:rFonts w:ascii="Calibri" w:hAnsi="Calibri" w:cstheme="minorHAnsi"/>
          <w:szCs w:val="22"/>
        </w:rPr>
        <w:t>n Informal Discussion</w:t>
      </w:r>
      <w:r w:rsidR="00ED71A1">
        <w:rPr>
          <w:rFonts w:ascii="Calibri" w:hAnsi="Calibri" w:cstheme="minorHAnsi"/>
          <w:szCs w:val="22"/>
        </w:rPr>
        <w:t xml:space="preserve"> </w:t>
      </w:r>
      <w:r w:rsidR="00A32643">
        <w:rPr>
          <w:rFonts w:ascii="Calibri" w:hAnsi="Calibri" w:cstheme="minorHAnsi"/>
          <w:szCs w:val="22"/>
        </w:rPr>
        <w:t xml:space="preserve">Form to the </w:t>
      </w:r>
      <w:r w:rsidR="00B85E88">
        <w:rPr>
          <w:rFonts w:ascii="Calibri" w:hAnsi="Calibri" w:cstheme="minorHAnsi"/>
          <w:szCs w:val="22"/>
        </w:rPr>
        <w:t>Director</w:t>
      </w:r>
      <w:r w:rsidR="00A32643">
        <w:rPr>
          <w:rFonts w:ascii="Calibri" w:hAnsi="Calibri" w:cstheme="minorHAnsi"/>
          <w:szCs w:val="22"/>
        </w:rPr>
        <w:t xml:space="preserve">, who subsequently meets with the student to discuss the incident.   </w:t>
      </w:r>
      <w:r w:rsidR="00A32643">
        <w:rPr>
          <w:rFonts w:ascii="Calibri" w:hAnsi="Calibri"/>
        </w:rPr>
        <w:t xml:space="preserve">The </w:t>
      </w:r>
      <w:r w:rsidR="00FB6845">
        <w:rPr>
          <w:rFonts w:ascii="Calibri" w:hAnsi="Calibri"/>
        </w:rPr>
        <w:t xml:space="preserve">Director </w:t>
      </w:r>
      <w:r w:rsidR="00A32643">
        <w:rPr>
          <w:rFonts w:ascii="Calibri" w:hAnsi="Calibri"/>
        </w:rPr>
        <w:t xml:space="preserve">will document the meeting and will complete a </w:t>
      </w:r>
      <w:r w:rsidR="005F79B2">
        <w:rPr>
          <w:rFonts w:ascii="Calibri" w:hAnsi="Calibri"/>
        </w:rPr>
        <w:t>Professionalism Concern Form</w:t>
      </w:r>
      <w:r w:rsidR="00A32643">
        <w:rPr>
          <w:rFonts w:ascii="Calibri" w:hAnsi="Calibri"/>
        </w:rPr>
        <w:t xml:space="preserve">.  The student will have an opportunity to include a comment in the Report.  </w:t>
      </w:r>
    </w:p>
    <w:p w14:paraId="4188A6CA" w14:textId="0EB70A2F" w:rsidR="00F35414" w:rsidRPr="008E7871" w:rsidRDefault="00F35414" w:rsidP="008E7871">
      <w:pPr>
        <w:spacing w:after="0" w:line="251" w:lineRule="auto"/>
        <w:ind w:left="720" w:right="80"/>
        <w:rPr>
          <w:rFonts w:ascii="Calibri" w:hAnsi="Calibri"/>
        </w:rPr>
      </w:pPr>
      <w:r>
        <w:rPr>
          <w:rFonts w:ascii="Calibri" w:hAnsi="Calibri"/>
        </w:rPr>
        <w:t xml:space="preserve">The </w:t>
      </w:r>
      <w:r w:rsidR="00FB6845">
        <w:rPr>
          <w:rFonts w:ascii="Calibri" w:hAnsi="Calibri"/>
        </w:rPr>
        <w:t xml:space="preserve">Director </w:t>
      </w:r>
      <w:r>
        <w:rPr>
          <w:rFonts w:ascii="Calibri" w:hAnsi="Calibri"/>
        </w:rPr>
        <w:t xml:space="preserve">will inform the student that a consultation </w:t>
      </w:r>
      <w:r w:rsidR="00C6432F">
        <w:rPr>
          <w:rFonts w:ascii="Calibri" w:hAnsi="Calibri"/>
        </w:rPr>
        <w:t xml:space="preserve">about the matter </w:t>
      </w:r>
      <w:r w:rsidR="00C33786">
        <w:rPr>
          <w:rFonts w:ascii="Calibri" w:hAnsi="Calibri"/>
        </w:rPr>
        <w:t>will be made to the</w:t>
      </w:r>
      <w:r w:rsidR="00FB6845">
        <w:rPr>
          <w:rFonts w:ascii="Calibri" w:hAnsi="Calibri"/>
        </w:rPr>
        <w:t xml:space="preserve"> </w:t>
      </w:r>
      <w:r w:rsidR="00E20E0E">
        <w:rPr>
          <w:rFonts w:ascii="Calibri" w:hAnsi="Calibri"/>
        </w:rPr>
        <w:t>PCC</w:t>
      </w:r>
      <w:r>
        <w:rPr>
          <w:rFonts w:ascii="Calibri" w:hAnsi="Calibri"/>
        </w:rPr>
        <w:t xml:space="preserve">.  The </w:t>
      </w:r>
      <w:r w:rsidR="00E20E0E">
        <w:rPr>
          <w:rFonts w:ascii="Calibri" w:hAnsi="Calibri"/>
        </w:rPr>
        <w:t xml:space="preserve">PCC </w:t>
      </w:r>
      <w:r>
        <w:rPr>
          <w:rFonts w:ascii="Calibri" w:hAnsi="Calibri"/>
        </w:rPr>
        <w:t xml:space="preserve">will meet to determine whether a Formal Professionalism Hearing is required.  If the </w:t>
      </w:r>
      <w:r w:rsidR="00E20E0E">
        <w:rPr>
          <w:rFonts w:ascii="Calibri" w:hAnsi="Calibri"/>
        </w:rPr>
        <w:t xml:space="preserve">PCC </w:t>
      </w:r>
      <w:r>
        <w:rPr>
          <w:rFonts w:ascii="Calibri" w:hAnsi="Calibri"/>
        </w:rPr>
        <w:t xml:space="preserve">determines that a Formal Hearing is not required, the student will be notified and </w:t>
      </w:r>
      <w:r w:rsidR="00C6432F">
        <w:rPr>
          <w:rFonts w:ascii="Calibri" w:hAnsi="Calibri"/>
        </w:rPr>
        <w:t xml:space="preserve">student will have a </w:t>
      </w:r>
      <w:r w:rsidR="00933CD5">
        <w:rPr>
          <w:rFonts w:ascii="Calibri" w:hAnsi="Calibri"/>
        </w:rPr>
        <w:t xml:space="preserve">follow-up </w:t>
      </w:r>
      <w:r w:rsidR="00C6432F">
        <w:rPr>
          <w:rFonts w:ascii="Calibri" w:hAnsi="Calibri"/>
        </w:rPr>
        <w:t xml:space="preserve">meeting with the </w:t>
      </w:r>
      <w:r w:rsidR="00FB6845">
        <w:rPr>
          <w:rFonts w:ascii="Calibri" w:hAnsi="Calibri"/>
        </w:rPr>
        <w:t xml:space="preserve">Director. </w:t>
      </w:r>
      <w:r w:rsidR="00C6432F">
        <w:rPr>
          <w:rFonts w:ascii="Calibri" w:hAnsi="Calibri"/>
        </w:rPr>
        <w:t xml:space="preserve"> </w:t>
      </w:r>
      <w:r>
        <w:rPr>
          <w:rFonts w:ascii="Calibri" w:hAnsi="Calibri"/>
        </w:rPr>
        <w:t xml:space="preserve">If the </w:t>
      </w:r>
      <w:r w:rsidR="00E20E0E">
        <w:rPr>
          <w:rFonts w:ascii="Calibri" w:hAnsi="Calibri"/>
        </w:rPr>
        <w:t xml:space="preserve">PCC </w:t>
      </w:r>
      <w:r>
        <w:rPr>
          <w:rFonts w:ascii="Calibri" w:hAnsi="Calibri"/>
        </w:rPr>
        <w:t xml:space="preserve">determines that a Formal Hearing is required, then the student will be </w:t>
      </w:r>
      <w:r w:rsidR="009F6054">
        <w:rPr>
          <w:rFonts w:ascii="Calibri" w:hAnsi="Calibri"/>
        </w:rPr>
        <w:t>notified,</w:t>
      </w:r>
      <w:r>
        <w:rPr>
          <w:rFonts w:ascii="Calibri" w:hAnsi="Calibri"/>
        </w:rPr>
        <w:t xml:space="preserve"> and a Hearing will be held.  </w:t>
      </w:r>
      <w:r w:rsidR="00C6432F">
        <w:rPr>
          <w:rFonts w:ascii="Calibri" w:hAnsi="Calibri"/>
        </w:rPr>
        <w:t xml:space="preserve">The process for a Formal Hearing of the </w:t>
      </w:r>
      <w:r w:rsidR="00E20E0E">
        <w:rPr>
          <w:rFonts w:ascii="Calibri" w:hAnsi="Calibri"/>
        </w:rPr>
        <w:t xml:space="preserve">PCC </w:t>
      </w:r>
      <w:r w:rsidR="00C6432F">
        <w:rPr>
          <w:rFonts w:ascii="Calibri" w:hAnsi="Calibri"/>
        </w:rPr>
        <w:t xml:space="preserve">is described in </w:t>
      </w:r>
      <w:r w:rsidR="004F4CAA">
        <w:rPr>
          <w:rFonts w:ascii="Calibri" w:hAnsi="Calibri"/>
        </w:rPr>
        <w:t>6.4</w:t>
      </w:r>
      <w:r w:rsidR="00761762">
        <w:rPr>
          <w:rFonts w:ascii="Calibri" w:hAnsi="Calibri"/>
        </w:rPr>
        <w:t>.</w:t>
      </w:r>
      <w:r w:rsidR="00C6432F">
        <w:rPr>
          <w:rFonts w:ascii="Calibri" w:hAnsi="Calibri"/>
        </w:rPr>
        <w:t xml:space="preserve">  </w:t>
      </w:r>
      <w:r>
        <w:rPr>
          <w:rFonts w:ascii="Calibri" w:hAnsi="Calibri"/>
        </w:rPr>
        <w:t>The</w:t>
      </w:r>
      <w:r w:rsidR="00761762">
        <w:rPr>
          <w:rFonts w:ascii="Calibri" w:hAnsi="Calibri"/>
        </w:rPr>
        <w:t xml:space="preserve"> </w:t>
      </w:r>
      <w:r w:rsidR="00E20E0E">
        <w:rPr>
          <w:rFonts w:ascii="Calibri" w:hAnsi="Calibri"/>
        </w:rPr>
        <w:t xml:space="preserve">PCC’s </w:t>
      </w:r>
      <w:r>
        <w:rPr>
          <w:rFonts w:ascii="Calibri" w:hAnsi="Calibri"/>
        </w:rPr>
        <w:t xml:space="preserve">decision and recommendations will be communicated to the </w:t>
      </w:r>
      <w:r w:rsidR="00B85E88">
        <w:rPr>
          <w:rFonts w:ascii="Calibri" w:hAnsi="Calibri"/>
        </w:rPr>
        <w:t>Director</w:t>
      </w:r>
      <w:r w:rsidR="008E7871">
        <w:rPr>
          <w:rFonts w:ascii="Calibri" w:hAnsi="Calibri"/>
        </w:rPr>
        <w:t xml:space="preserve"> and subsequently to SRS Academic Affairs</w:t>
      </w:r>
      <w:r w:rsidR="00C33786">
        <w:rPr>
          <w:rFonts w:ascii="Calibri" w:hAnsi="Calibri"/>
        </w:rPr>
        <w:t xml:space="preserve"> and the Associate Dean CGPS</w:t>
      </w:r>
      <w:r w:rsidR="009710EE">
        <w:rPr>
          <w:rFonts w:ascii="Calibri" w:hAnsi="Calibri"/>
        </w:rPr>
        <w:t>.</w:t>
      </w:r>
    </w:p>
    <w:p w14:paraId="79F09CA5" w14:textId="2B74FE42" w:rsidR="008C2648" w:rsidRPr="00F75C79" w:rsidRDefault="008C2648" w:rsidP="00F312B5">
      <w:pPr>
        <w:pStyle w:val="NormalIndent"/>
        <w:jc w:val="left"/>
        <w:rPr>
          <w:rFonts w:ascii="Calibri" w:hAnsi="Calibri"/>
          <w:color w:val="000000"/>
        </w:rPr>
      </w:pPr>
    </w:p>
    <w:p w14:paraId="1EB65237" w14:textId="424AE326" w:rsidR="008C2648" w:rsidRDefault="00AF1CA5" w:rsidP="0061020D">
      <w:pPr>
        <w:pStyle w:val="Heading2"/>
      </w:pPr>
      <w:r>
        <w:t>Reporting a Critical Incident</w:t>
      </w:r>
    </w:p>
    <w:p w14:paraId="48C51F77" w14:textId="5DB89A9A" w:rsidR="003C3192" w:rsidRDefault="00F35414" w:rsidP="00F312B5">
      <w:pPr>
        <w:pStyle w:val="NormalIndent"/>
        <w:rPr>
          <w:rFonts w:ascii="Calibri" w:hAnsi="Calibri" w:cstheme="minorHAnsi"/>
          <w:szCs w:val="22"/>
        </w:rPr>
      </w:pPr>
      <w:r>
        <w:rPr>
          <w:rFonts w:ascii="Calibri" w:hAnsi="Calibri" w:cstheme="minorHAnsi"/>
          <w:szCs w:val="22"/>
        </w:rPr>
        <w:t xml:space="preserve">A </w:t>
      </w:r>
      <w:r w:rsidRPr="00DC26CF">
        <w:rPr>
          <w:rFonts w:ascii="Calibri" w:hAnsi="Calibri" w:cstheme="minorHAnsi"/>
          <w:szCs w:val="22"/>
        </w:rPr>
        <w:t>Critical Incident</w:t>
      </w:r>
      <w:r>
        <w:rPr>
          <w:rFonts w:ascii="Calibri" w:hAnsi="Calibri" w:cstheme="minorHAnsi"/>
          <w:szCs w:val="22"/>
        </w:rPr>
        <w:t xml:space="preserve"> is</w:t>
      </w:r>
      <w:r w:rsidRPr="00DC26CF">
        <w:rPr>
          <w:rFonts w:ascii="Calibri" w:hAnsi="Calibri" w:cstheme="minorHAnsi"/>
          <w:szCs w:val="22"/>
        </w:rPr>
        <w:t xml:space="preserve"> an incident which has direct harmful consequences or is </w:t>
      </w:r>
      <w:r w:rsidR="00C6432F">
        <w:rPr>
          <w:rFonts w:ascii="Calibri" w:hAnsi="Calibri" w:cstheme="minorHAnsi"/>
          <w:szCs w:val="22"/>
        </w:rPr>
        <w:t>an egregious</w:t>
      </w:r>
      <w:r w:rsidRPr="00DC26CF">
        <w:rPr>
          <w:rFonts w:ascii="Calibri" w:hAnsi="Calibri" w:cstheme="minorHAnsi"/>
          <w:szCs w:val="22"/>
        </w:rPr>
        <w:t xml:space="preserve"> breach of well-recognized standards</w:t>
      </w:r>
      <w:r>
        <w:rPr>
          <w:rFonts w:ascii="Calibri" w:hAnsi="Calibri" w:cstheme="minorHAnsi"/>
          <w:szCs w:val="22"/>
        </w:rPr>
        <w:t>.  Because of the nature of the incidents as evidenced by the examples identified in 3.0 Definitions, the reporting of a Crit</w:t>
      </w:r>
      <w:r w:rsidR="003160EC">
        <w:rPr>
          <w:rFonts w:ascii="Calibri" w:hAnsi="Calibri" w:cstheme="minorHAnsi"/>
          <w:szCs w:val="22"/>
        </w:rPr>
        <w:t>ical Incident will follow t</w:t>
      </w:r>
      <w:r w:rsidR="00AE0E8F">
        <w:rPr>
          <w:rFonts w:ascii="Calibri" w:hAnsi="Calibri" w:cstheme="minorHAnsi"/>
          <w:szCs w:val="22"/>
        </w:rPr>
        <w:t>he processes utilized in the University of Saskatchewan Regulations on Student Academic Misconduct (2017)</w:t>
      </w:r>
      <w:r>
        <w:rPr>
          <w:rFonts w:ascii="Calibri" w:hAnsi="Calibri" w:cstheme="minorHAnsi"/>
          <w:szCs w:val="22"/>
        </w:rPr>
        <w:t xml:space="preserve"> </w:t>
      </w:r>
      <w:r w:rsidR="00AE0E8F">
        <w:rPr>
          <w:rFonts w:ascii="Calibri" w:hAnsi="Calibri" w:cstheme="minorHAnsi"/>
          <w:szCs w:val="22"/>
        </w:rPr>
        <w:t>and Standard of Student Misconduct in Non-Academic Matters and Regulations &amp; Procedures for Resolution of Complaints and Appeal (201</w:t>
      </w:r>
      <w:r w:rsidR="00C6432F">
        <w:rPr>
          <w:rFonts w:ascii="Calibri" w:hAnsi="Calibri" w:cstheme="minorHAnsi"/>
          <w:szCs w:val="22"/>
        </w:rPr>
        <w:t>6</w:t>
      </w:r>
      <w:r w:rsidR="00AE0E8F">
        <w:rPr>
          <w:rFonts w:ascii="Calibri" w:hAnsi="Calibri" w:cstheme="minorHAnsi"/>
          <w:szCs w:val="22"/>
        </w:rPr>
        <w:t>).</w:t>
      </w:r>
    </w:p>
    <w:p w14:paraId="0DD5DD87" w14:textId="095D7849" w:rsidR="00A1531E" w:rsidRPr="008F1DFC" w:rsidRDefault="00AE0E8F" w:rsidP="00F312B5">
      <w:pPr>
        <w:pStyle w:val="NormalIndent"/>
        <w:jc w:val="left"/>
        <w:rPr>
          <w:rFonts w:asciiTheme="minorHAnsi" w:hAnsiTheme="minorHAnsi"/>
        </w:rPr>
      </w:pPr>
      <w:r>
        <w:rPr>
          <w:rFonts w:ascii="Calibri" w:hAnsi="Calibri" w:cstheme="minorHAnsi"/>
          <w:szCs w:val="22"/>
        </w:rPr>
        <w:t>The procedure for reporting a Critical Incident is shown in Appendix C.  When a student is alleged to have engaged in a Critical Incident, the reporter submits a</w:t>
      </w:r>
      <w:r w:rsidR="0048645D">
        <w:rPr>
          <w:rFonts w:ascii="Calibri" w:hAnsi="Calibri" w:cstheme="minorHAnsi"/>
          <w:szCs w:val="22"/>
        </w:rPr>
        <w:t xml:space="preserve"> </w:t>
      </w:r>
      <w:r w:rsidR="005F79B2">
        <w:rPr>
          <w:rFonts w:ascii="Calibri" w:hAnsi="Calibri" w:cstheme="minorHAnsi"/>
          <w:szCs w:val="22"/>
        </w:rPr>
        <w:t>Professionalism Concern Form</w:t>
      </w:r>
      <w:r w:rsidR="0048645D">
        <w:rPr>
          <w:rFonts w:ascii="Calibri" w:hAnsi="Calibri" w:cstheme="minorHAnsi"/>
          <w:szCs w:val="22"/>
        </w:rPr>
        <w:t xml:space="preserve"> to the </w:t>
      </w:r>
      <w:r w:rsidR="00FB6845">
        <w:rPr>
          <w:rFonts w:ascii="Calibri" w:hAnsi="Calibri" w:cstheme="minorHAnsi"/>
          <w:szCs w:val="22"/>
        </w:rPr>
        <w:t xml:space="preserve">Director </w:t>
      </w:r>
      <w:r w:rsidR="0048645D">
        <w:rPr>
          <w:rFonts w:ascii="Calibri" w:hAnsi="Calibri" w:cstheme="minorHAnsi"/>
          <w:szCs w:val="22"/>
        </w:rPr>
        <w:t xml:space="preserve">who </w:t>
      </w:r>
      <w:r>
        <w:rPr>
          <w:rFonts w:ascii="Calibri" w:hAnsi="Calibri"/>
        </w:rPr>
        <w:t xml:space="preserve">will </w:t>
      </w:r>
      <w:r w:rsidR="00FB6845">
        <w:rPr>
          <w:rFonts w:ascii="Calibri" w:hAnsi="Calibri"/>
        </w:rPr>
        <w:t xml:space="preserve">report the concern to the </w:t>
      </w:r>
      <w:r w:rsidR="008E7871">
        <w:rPr>
          <w:rFonts w:ascii="Calibri" w:hAnsi="Calibri"/>
        </w:rPr>
        <w:t xml:space="preserve">SRS </w:t>
      </w:r>
      <w:r w:rsidR="00FB6845">
        <w:rPr>
          <w:rFonts w:ascii="Calibri" w:hAnsi="Calibri"/>
        </w:rPr>
        <w:t xml:space="preserve">Academic Affairs Committee. If the Committee </w:t>
      </w:r>
      <w:r w:rsidR="00192CDE">
        <w:rPr>
          <w:rFonts w:ascii="Calibri" w:hAnsi="Calibri"/>
        </w:rPr>
        <w:t>agrees there is evidence of a</w:t>
      </w:r>
      <w:r w:rsidR="00FB6845">
        <w:rPr>
          <w:rFonts w:ascii="Calibri" w:hAnsi="Calibri"/>
        </w:rPr>
        <w:t xml:space="preserve"> critical incident, </w:t>
      </w:r>
      <w:r>
        <w:rPr>
          <w:rFonts w:ascii="Calibri" w:hAnsi="Calibri"/>
        </w:rPr>
        <w:t xml:space="preserve">then </w:t>
      </w:r>
      <w:r w:rsidR="00241327">
        <w:rPr>
          <w:rFonts w:ascii="Calibri" w:hAnsi="Calibri"/>
        </w:rPr>
        <w:t xml:space="preserve">they will </w:t>
      </w:r>
      <w:r w:rsidR="004F4CAA">
        <w:rPr>
          <w:rFonts w:ascii="Calibri" w:hAnsi="Calibri"/>
        </w:rPr>
        <w:t xml:space="preserve">file a formal complaint pursuant to </w:t>
      </w:r>
      <w:hyperlink r:id="rId28" w:anchor="CONDUCTDISCIPLINE" w:history="1">
        <w:r w:rsidR="00A26767" w:rsidRPr="00D30EB4">
          <w:rPr>
            <w:rStyle w:val="Hyperlink"/>
            <w:rFonts w:ascii="Calibri" w:hAnsi="Calibri"/>
          </w:rPr>
          <w:t>CGPS policies</w:t>
        </w:r>
      </w:hyperlink>
      <w:r w:rsidR="00A26767">
        <w:rPr>
          <w:rFonts w:ascii="Calibri" w:hAnsi="Calibri"/>
        </w:rPr>
        <w:t xml:space="preserve"> and </w:t>
      </w:r>
      <w:r>
        <w:rPr>
          <w:rFonts w:ascii="Calibri" w:hAnsi="Calibri" w:cstheme="minorHAnsi"/>
          <w:szCs w:val="22"/>
        </w:rPr>
        <w:t>the University of Saskatchewan Regulations on Student Academic Misconduct (2017) and Standard of Student Misconduct in Non-Academic Matters and Regulations &amp; Procedures for Resolution of Complaints and Appeal (201</w:t>
      </w:r>
      <w:r w:rsidR="004F4CAA">
        <w:rPr>
          <w:rFonts w:ascii="Calibri" w:hAnsi="Calibri" w:cstheme="minorHAnsi"/>
          <w:szCs w:val="22"/>
        </w:rPr>
        <w:t>6</w:t>
      </w:r>
      <w:r w:rsidR="00471A0D">
        <w:rPr>
          <w:rFonts w:ascii="Calibri" w:hAnsi="Calibri" w:cstheme="minorHAnsi"/>
          <w:szCs w:val="22"/>
        </w:rPr>
        <w:t>).</w:t>
      </w:r>
      <w:r w:rsidR="001C170F" w:rsidRPr="008F1DFC">
        <w:rPr>
          <w:rFonts w:asciiTheme="minorHAnsi" w:hAnsiTheme="minorHAnsi"/>
        </w:rPr>
        <w:t xml:space="preserve"> The </w:t>
      </w:r>
      <w:r w:rsidR="00914D00">
        <w:rPr>
          <w:rFonts w:asciiTheme="minorHAnsi" w:hAnsiTheme="minorHAnsi"/>
        </w:rPr>
        <w:t xml:space="preserve">relevant university-level regulations </w:t>
      </w:r>
      <w:r w:rsidR="001C170F" w:rsidRPr="008F1DFC">
        <w:rPr>
          <w:rFonts w:asciiTheme="minorHAnsi" w:hAnsiTheme="minorHAnsi"/>
        </w:rPr>
        <w:t>are as follows:</w:t>
      </w:r>
    </w:p>
    <w:p w14:paraId="604DDA2C" w14:textId="52A6343D" w:rsidR="001C170F" w:rsidRPr="001B1EDC" w:rsidRDefault="00CE13C9" w:rsidP="00501CBC">
      <w:pPr>
        <w:pStyle w:val="ListParagraph"/>
        <w:numPr>
          <w:ilvl w:val="0"/>
          <w:numId w:val="27"/>
        </w:numPr>
        <w:shd w:val="clear" w:color="auto" w:fill="FFFFFF"/>
        <w:ind w:left="1080"/>
        <w:rPr>
          <w:rFonts w:ascii="Calibri" w:hAnsi="Calibri"/>
          <w:color w:val="000000"/>
          <w:sz w:val="22"/>
          <w:szCs w:val="22"/>
          <w:shd w:val="clear" w:color="auto" w:fill="FFFFFF"/>
        </w:rPr>
      </w:pPr>
      <w:hyperlink r:id="rId29" w:history="1">
        <w:r w:rsidR="001C170F" w:rsidRPr="001B1EDC">
          <w:rPr>
            <w:rStyle w:val="Hyperlink"/>
            <w:rFonts w:ascii="Calibri" w:hAnsi="Calibri"/>
            <w:sz w:val="22"/>
            <w:szCs w:val="22"/>
            <w:shd w:val="clear" w:color="auto" w:fill="FFFFFF"/>
          </w:rPr>
          <w:t>University of Saskatchewan Regulations on Student Academic Misconduct</w:t>
        </w:r>
      </w:hyperlink>
      <w:r w:rsidR="001C170F" w:rsidRPr="001B1EDC">
        <w:rPr>
          <w:rFonts w:ascii="Calibri" w:hAnsi="Calibri"/>
          <w:sz w:val="22"/>
          <w:szCs w:val="22"/>
          <w:shd w:val="clear" w:color="auto" w:fill="FFFFFF"/>
        </w:rPr>
        <w:t xml:space="preserve"> (2017) </w:t>
      </w:r>
    </w:p>
    <w:p w14:paraId="71330ADC" w14:textId="0A3526DE" w:rsidR="001C170F" w:rsidRPr="001B1EDC" w:rsidRDefault="00CE13C9" w:rsidP="00F25B95">
      <w:pPr>
        <w:pStyle w:val="ListParagraph"/>
        <w:numPr>
          <w:ilvl w:val="0"/>
          <w:numId w:val="27"/>
        </w:numPr>
        <w:shd w:val="clear" w:color="auto" w:fill="FFFFFF"/>
        <w:ind w:left="1080"/>
        <w:rPr>
          <w:sz w:val="22"/>
          <w:szCs w:val="22"/>
          <w:shd w:val="clear" w:color="auto" w:fill="FFFFFF"/>
          <w:lang w:val="en-CA" w:eastAsia="en-CA"/>
        </w:rPr>
      </w:pPr>
      <w:hyperlink r:id="rId30" w:history="1">
        <w:r w:rsidR="001C170F" w:rsidRPr="001B1EDC">
          <w:rPr>
            <w:rStyle w:val="Hyperlink"/>
            <w:rFonts w:ascii="Calibri" w:hAnsi="Calibri"/>
            <w:sz w:val="22"/>
            <w:szCs w:val="22"/>
            <w:shd w:val="clear" w:color="auto" w:fill="FFFFFF"/>
            <w:lang w:val="en-CA" w:eastAsia="en-CA"/>
          </w:rPr>
          <w:t>University of Saskatchewan Standard of Student Misconduct in Non-Academic Matters and  Regulations &amp; Procedures of Complaints and Appeal</w:t>
        </w:r>
      </w:hyperlink>
      <w:r w:rsidR="001C170F" w:rsidRPr="001B1EDC">
        <w:rPr>
          <w:rFonts w:ascii="Calibri" w:hAnsi="Calibri"/>
          <w:sz w:val="22"/>
          <w:szCs w:val="22"/>
          <w:shd w:val="clear" w:color="auto" w:fill="FFFFFF"/>
          <w:lang w:val="en-CA" w:eastAsia="en-CA"/>
        </w:rPr>
        <w:t xml:space="preserve"> (2016)</w:t>
      </w:r>
    </w:p>
    <w:p w14:paraId="25B7ABFE" w14:textId="25BE076E" w:rsidR="001C170F" w:rsidRPr="00A366E5" w:rsidRDefault="001C170F" w:rsidP="00501CBC">
      <w:pPr>
        <w:shd w:val="clear" w:color="auto" w:fill="FFFFFF"/>
        <w:ind w:left="720"/>
        <w:rPr>
          <w:rFonts w:ascii="Calibri" w:hAnsi="Calibri"/>
          <w:color w:val="000000"/>
          <w:shd w:val="clear" w:color="auto" w:fill="FFFFFF"/>
        </w:rPr>
      </w:pPr>
    </w:p>
    <w:p w14:paraId="697D0D82" w14:textId="0474827A" w:rsidR="00A1531E" w:rsidRPr="00286323" w:rsidRDefault="00A1531E" w:rsidP="00F312B5">
      <w:pPr>
        <w:pStyle w:val="NormalIndent"/>
        <w:jc w:val="left"/>
      </w:pPr>
      <w:r w:rsidRPr="00F312B5">
        <w:rPr>
          <w:rFonts w:ascii="Calibri" w:hAnsi="Calibri"/>
          <w:spacing w:val="1"/>
        </w:rPr>
        <w:t>I</w:t>
      </w:r>
      <w:r w:rsidRPr="00F312B5">
        <w:rPr>
          <w:rFonts w:ascii="Calibri" w:hAnsi="Calibri"/>
        </w:rPr>
        <w:t>f</w:t>
      </w:r>
      <w:r w:rsidRPr="00F312B5">
        <w:rPr>
          <w:rFonts w:ascii="Calibri" w:hAnsi="Calibri"/>
          <w:spacing w:val="7"/>
        </w:rPr>
        <w:t xml:space="preserve"> </w:t>
      </w:r>
      <w:r w:rsidRPr="00F312B5">
        <w:rPr>
          <w:rFonts w:ascii="Calibri" w:hAnsi="Calibri"/>
          <w:spacing w:val="1"/>
        </w:rPr>
        <w:t>t</w:t>
      </w:r>
      <w:r w:rsidRPr="00F312B5">
        <w:rPr>
          <w:rFonts w:ascii="Calibri" w:hAnsi="Calibri"/>
          <w:spacing w:val="2"/>
        </w:rPr>
        <w:t>h</w:t>
      </w:r>
      <w:r w:rsidRPr="00F312B5">
        <w:rPr>
          <w:rFonts w:ascii="Calibri" w:hAnsi="Calibri"/>
        </w:rPr>
        <w:t>e</w:t>
      </w:r>
      <w:r w:rsidRPr="00F312B5">
        <w:rPr>
          <w:rFonts w:ascii="Calibri" w:hAnsi="Calibri"/>
          <w:spacing w:val="9"/>
        </w:rPr>
        <w:t xml:space="preserve"> </w:t>
      </w:r>
      <w:r>
        <w:rPr>
          <w:rFonts w:ascii="Calibri" w:hAnsi="Calibri"/>
          <w:spacing w:val="2"/>
        </w:rPr>
        <w:t xml:space="preserve">Critical Incident </w:t>
      </w:r>
      <w:r w:rsidR="00303387">
        <w:rPr>
          <w:rFonts w:ascii="Calibri" w:hAnsi="Calibri"/>
          <w:spacing w:val="2"/>
        </w:rPr>
        <w:t>has the potential to</w:t>
      </w:r>
      <w:r>
        <w:rPr>
          <w:rFonts w:ascii="Calibri" w:hAnsi="Calibri"/>
          <w:spacing w:val="2"/>
        </w:rPr>
        <w:t xml:space="preserve"> </w:t>
      </w:r>
      <w:r w:rsidRPr="00F312B5">
        <w:rPr>
          <w:rFonts w:ascii="Calibri" w:hAnsi="Calibri"/>
          <w:spacing w:val="1"/>
        </w:rPr>
        <w:t>si</w:t>
      </w:r>
      <w:r w:rsidRPr="00F312B5">
        <w:rPr>
          <w:rFonts w:ascii="Calibri" w:hAnsi="Calibri"/>
          <w:spacing w:val="2"/>
        </w:rPr>
        <w:t>gn</w:t>
      </w:r>
      <w:r w:rsidRPr="00F312B5">
        <w:rPr>
          <w:rFonts w:ascii="Calibri" w:hAnsi="Calibri"/>
          <w:spacing w:val="1"/>
        </w:rPr>
        <w:t>i</w:t>
      </w:r>
      <w:r w:rsidRPr="00F312B5">
        <w:rPr>
          <w:rFonts w:ascii="Calibri" w:hAnsi="Calibri"/>
          <w:spacing w:val="2"/>
        </w:rPr>
        <w:t>f</w:t>
      </w:r>
      <w:r w:rsidRPr="00F312B5">
        <w:rPr>
          <w:rFonts w:ascii="Calibri" w:hAnsi="Calibri"/>
          <w:spacing w:val="1"/>
        </w:rPr>
        <w:t>i</w:t>
      </w:r>
      <w:r w:rsidRPr="00F312B5">
        <w:rPr>
          <w:rFonts w:ascii="Calibri" w:hAnsi="Calibri"/>
          <w:spacing w:val="2"/>
        </w:rPr>
        <w:t>can</w:t>
      </w:r>
      <w:r w:rsidRPr="00F312B5">
        <w:rPr>
          <w:rFonts w:ascii="Calibri" w:hAnsi="Calibri"/>
          <w:spacing w:val="1"/>
        </w:rPr>
        <w:t>tl</w:t>
      </w:r>
      <w:r w:rsidRPr="00F312B5">
        <w:rPr>
          <w:rFonts w:ascii="Calibri" w:hAnsi="Calibri"/>
        </w:rPr>
        <w:t>y</w:t>
      </w:r>
      <w:r w:rsidRPr="00F312B5">
        <w:rPr>
          <w:rFonts w:ascii="Calibri" w:hAnsi="Calibri"/>
          <w:spacing w:val="25"/>
        </w:rPr>
        <w:t xml:space="preserve"> </w:t>
      </w:r>
      <w:r w:rsidRPr="00F312B5">
        <w:rPr>
          <w:rFonts w:ascii="Calibri" w:hAnsi="Calibri"/>
          <w:spacing w:val="1"/>
        </w:rPr>
        <w:t>i</w:t>
      </w:r>
      <w:r w:rsidRPr="00F312B5">
        <w:rPr>
          <w:rFonts w:ascii="Calibri" w:hAnsi="Calibri"/>
          <w:spacing w:val="3"/>
        </w:rPr>
        <w:t>m</w:t>
      </w:r>
      <w:r w:rsidRPr="00F312B5">
        <w:rPr>
          <w:rFonts w:ascii="Calibri" w:hAnsi="Calibri"/>
          <w:spacing w:val="2"/>
        </w:rPr>
        <w:t>pac</w:t>
      </w:r>
      <w:r w:rsidRPr="00F312B5">
        <w:rPr>
          <w:rFonts w:ascii="Calibri" w:hAnsi="Calibri"/>
        </w:rPr>
        <w:t>t</w:t>
      </w:r>
      <w:r w:rsidRPr="00F312B5">
        <w:rPr>
          <w:rFonts w:ascii="Calibri" w:hAnsi="Calibri"/>
          <w:spacing w:val="15"/>
        </w:rPr>
        <w:t xml:space="preserve"> </w:t>
      </w:r>
      <w:r w:rsidRPr="00F312B5">
        <w:rPr>
          <w:rFonts w:ascii="Calibri" w:hAnsi="Calibri"/>
          <w:spacing w:val="1"/>
        </w:rPr>
        <w:t>t</w:t>
      </w:r>
      <w:r w:rsidRPr="00F312B5">
        <w:rPr>
          <w:rFonts w:ascii="Calibri" w:hAnsi="Calibri"/>
          <w:spacing w:val="2"/>
        </w:rPr>
        <w:t>h</w:t>
      </w:r>
      <w:r w:rsidRPr="00F312B5">
        <w:rPr>
          <w:rFonts w:ascii="Calibri" w:hAnsi="Calibri"/>
        </w:rPr>
        <w:t>e</w:t>
      </w:r>
      <w:r w:rsidRPr="00F312B5">
        <w:rPr>
          <w:rFonts w:ascii="Calibri" w:hAnsi="Calibri"/>
          <w:spacing w:val="9"/>
        </w:rPr>
        <w:t xml:space="preserve"> </w:t>
      </w:r>
      <w:r w:rsidRPr="00F312B5">
        <w:rPr>
          <w:rFonts w:ascii="Calibri" w:hAnsi="Calibri"/>
          <w:spacing w:val="1"/>
        </w:rPr>
        <w:t>s</w:t>
      </w:r>
      <w:r w:rsidRPr="00F312B5">
        <w:rPr>
          <w:rFonts w:ascii="Calibri" w:hAnsi="Calibri"/>
          <w:spacing w:val="2"/>
        </w:rPr>
        <w:t>afe</w:t>
      </w:r>
      <w:r w:rsidRPr="00F312B5">
        <w:rPr>
          <w:rFonts w:ascii="Calibri" w:hAnsi="Calibri"/>
          <w:spacing w:val="1"/>
        </w:rPr>
        <w:t>t</w:t>
      </w:r>
      <w:r w:rsidRPr="00F312B5">
        <w:rPr>
          <w:rFonts w:ascii="Calibri" w:hAnsi="Calibri"/>
        </w:rPr>
        <w:t>y</w:t>
      </w:r>
      <w:r w:rsidRPr="00F312B5">
        <w:rPr>
          <w:rFonts w:ascii="Calibri" w:hAnsi="Calibri"/>
          <w:spacing w:val="14"/>
        </w:rPr>
        <w:t xml:space="preserve"> </w:t>
      </w:r>
      <w:r w:rsidRPr="00F312B5">
        <w:rPr>
          <w:rFonts w:ascii="Calibri" w:hAnsi="Calibri"/>
          <w:spacing w:val="2"/>
        </w:rPr>
        <w:t>o</w:t>
      </w:r>
      <w:r w:rsidRPr="00F312B5">
        <w:rPr>
          <w:rFonts w:ascii="Calibri" w:hAnsi="Calibri"/>
        </w:rPr>
        <w:t>r</w:t>
      </w:r>
      <w:r w:rsidRPr="00F312B5">
        <w:rPr>
          <w:rFonts w:ascii="Calibri" w:hAnsi="Calibri"/>
          <w:spacing w:val="7"/>
        </w:rPr>
        <w:t xml:space="preserve"> </w:t>
      </w:r>
      <w:r w:rsidRPr="00F312B5">
        <w:rPr>
          <w:rFonts w:ascii="Calibri" w:hAnsi="Calibri"/>
          <w:spacing w:val="3"/>
        </w:rPr>
        <w:t>w</w:t>
      </w:r>
      <w:r w:rsidRPr="00F312B5">
        <w:rPr>
          <w:rFonts w:ascii="Calibri" w:hAnsi="Calibri"/>
          <w:spacing w:val="2"/>
        </w:rPr>
        <w:t>e</w:t>
      </w:r>
      <w:r w:rsidRPr="00F312B5">
        <w:rPr>
          <w:rFonts w:ascii="Calibri" w:hAnsi="Calibri"/>
          <w:spacing w:val="1"/>
        </w:rPr>
        <w:t>ll</w:t>
      </w:r>
      <w:r w:rsidRPr="00F312B5">
        <w:rPr>
          <w:rFonts w:ascii="Calibri" w:hAnsi="Calibri"/>
          <w:spacing w:val="2"/>
        </w:rPr>
        <w:t>be</w:t>
      </w:r>
      <w:r w:rsidRPr="00F312B5">
        <w:rPr>
          <w:rFonts w:ascii="Calibri" w:hAnsi="Calibri"/>
          <w:spacing w:val="1"/>
        </w:rPr>
        <w:t>i</w:t>
      </w:r>
      <w:r w:rsidRPr="00F312B5">
        <w:rPr>
          <w:rFonts w:ascii="Calibri" w:hAnsi="Calibri"/>
          <w:spacing w:val="2"/>
        </w:rPr>
        <w:t>n</w:t>
      </w:r>
      <w:r w:rsidRPr="00F312B5">
        <w:rPr>
          <w:rFonts w:ascii="Calibri" w:hAnsi="Calibri"/>
        </w:rPr>
        <w:t>g</w:t>
      </w:r>
      <w:r w:rsidRPr="00F312B5">
        <w:rPr>
          <w:rFonts w:ascii="Calibri" w:hAnsi="Calibri"/>
          <w:spacing w:val="21"/>
        </w:rPr>
        <w:t xml:space="preserve"> </w:t>
      </w:r>
      <w:r w:rsidRPr="00F312B5">
        <w:rPr>
          <w:rFonts w:ascii="Calibri" w:hAnsi="Calibri"/>
          <w:spacing w:val="2"/>
          <w:w w:val="102"/>
        </w:rPr>
        <w:t>o</w:t>
      </w:r>
      <w:r w:rsidRPr="00F312B5">
        <w:rPr>
          <w:rFonts w:ascii="Calibri" w:hAnsi="Calibri"/>
          <w:w w:val="102"/>
        </w:rPr>
        <w:t xml:space="preserve">f </w:t>
      </w:r>
      <w:r w:rsidRPr="00F312B5">
        <w:rPr>
          <w:rFonts w:ascii="Calibri" w:hAnsi="Calibri"/>
          <w:spacing w:val="2"/>
        </w:rPr>
        <w:t>o</w:t>
      </w:r>
      <w:r w:rsidRPr="00F312B5">
        <w:rPr>
          <w:rFonts w:ascii="Calibri" w:hAnsi="Calibri"/>
          <w:spacing w:val="1"/>
        </w:rPr>
        <w:t>t</w:t>
      </w:r>
      <w:r w:rsidRPr="00F312B5">
        <w:rPr>
          <w:rFonts w:ascii="Calibri" w:hAnsi="Calibri"/>
          <w:spacing w:val="2"/>
        </w:rPr>
        <w:t>he</w:t>
      </w:r>
      <w:r w:rsidRPr="00F312B5">
        <w:rPr>
          <w:rFonts w:ascii="Calibri" w:hAnsi="Calibri"/>
          <w:spacing w:val="1"/>
        </w:rPr>
        <w:t>r</w:t>
      </w:r>
      <w:r w:rsidRPr="00F312B5">
        <w:rPr>
          <w:rFonts w:ascii="Calibri" w:hAnsi="Calibri"/>
          <w:spacing w:val="2"/>
        </w:rPr>
        <w:t>s</w:t>
      </w:r>
      <w:r w:rsidRPr="00F312B5">
        <w:rPr>
          <w:rFonts w:ascii="Calibri" w:hAnsi="Calibri"/>
        </w:rPr>
        <w:t>,</w:t>
      </w:r>
      <w:r w:rsidRPr="00F312B5">
        <w:rPr>
          <w:rFonts w:ascii="Calibri" w:hAnsi="Calibri"/>
          <w:spacing w:val="14"/>
        </w:rPr>
        <w:t xml:space="preserve"> </w:t>
      </w:r>
      <w:r w:rsidRPr="00F312B5">
        <w:rPr>
          <w:rFonts w:ascii="Calibri" w:hAnsi="Calibri"/>
        </w:rPr>
        <w:t>particularly</w:t>
      </w:r>
      <w:r w:rsidRPr="00F312B5">
        <w:rPr>
          <w:rFonts w:ascii="Calibri" w:hAnsi="Calibri"/>
          <w:spacing w:val="23"/>
        </w:rPr>
        <w:t xml:space="preserve"> </w:t>
      </w:r>
      <w:r w:rsidRPr="00F312B5">
        <w:rPr>
          <w:rFonts w:ascii="Calibri" w:hAnsi="Calibri"/>
          <w:spacing w:val="2"/>
        </w:rPr>
        <w:t>pa</w:t>
      </w:r>
      <w:r w:rsidRPr="00F312B5">
        <w:rPr>
          <w:rFonts w:ascii="Calibri" w:hAnsi="Calibri"/>
          <w:spacing w:val="1"/>
        </w:rPr>
        <w:t>ti</w:t>
      </w:r>
      <w:r w:rsidRPr="00F312B5">
        <w:rPr>
          <w:rFonts w:ascii="Calibri" w:hAnsi="Calibri"/>
          <w:spacing w:val="2"/>
        </w:rPr>
        <w:t>en</w:t>
      </w:r>
      <w:r w:rsidRPr="00F312B5">
        <w:rPr>
          <w:rFonts w:ascii="Calibri" w:hAnsi="Calibri"/>
          <w:spacing w:val="1"/>
        </w:rPr>
        <w:t>t</w:t>
      </w:r>
      <w:r w:rsidRPr="00F312B5">
        <w:rPr>
          <w:rFonts w:ascii="Calibri" w:hAnsi="Calibri"/>
          <w:spacing w:val="2"/>
        </w:rPr>
        <w:t>s</w:t>
      </w:r>
      <w:r w:rsidRPr="00F312B5">
        <w:rPr>
          <w:rFonts w:ascii="Calibri" w:hAnsi="Calibri"/>
        </w:rPr>
        <w:t>,</w:t>
      </w:r>
      <w:r w:rsidRPr="00F312B5">
        <w:rPr>
          <w:rFonts w:ascii="Calibri" w:hAnsi="Calibri"/>
          <w:spacing w:val="17"/>
        </w:rPr>
        <w:t xml:space="preserve"> </w:t>
      </w:r>
      <w:r w:rsidRPr="00F312B5">
        <w:rPr>
          <w:rFonts w:ascii="Calibri" w:hAnsi="Calibri"/>
          <w:spacing w:val="1"/>
        </w:rPr>
        <w:t>t</w:t>
      </w:r>
      <w:r w:rsidRPr="00F312B5">
        <w:rPr>
          <w:rFonts w:ascii="Calibri" w:hAnsi="Calibri"/>
          <w:spacing w:val="2"/>
        </w:rPr>
        <w:t>h</w:t>
      </w:r>
      <w:r w:rsidRPr="00F312B5">
        <w:rPr>
          <w:rFonts w:ascii="Calibri" w:hAnsi="Calibri"/>
        </w:rPr>
        <w:t>e</w:t>
      </w:r>
      <w:r w:rsidRPr="00F312B5">
        <w:rPr>
          <w:rFonts w:ascii="Calibri" w:hAnsi="Calibri"/>
          <w:spacing w:val="9"/>
        </w:rPr>
        <w:t xml:space="preserve"> </w:t>
      </w:r>
      <w:r w:rsidR="00EE27FF">
        <w:rPr>
          <w:rFonts w:ascii="Calibri" w:hAnsi="Calibri"/>
        </w:rPr>
        <w:t xml:space="preserve">Director </w:t>
      </w:r>
      <w:r w:rsidRPr="00F312B5">
        <w:rPr>
          <w:rFonts w:ascii="Calibri" w:hAnsi="Calibri"/>
          <w:spacing w:val="3"/>
        </w:rPr>
        <w:t>m</w:t>
      </w:r>
      <w:r w:rsidRPr="00F312B5">
        <w:rPr>
          <w:rFonts w:ascii="Calibri" w:hAnsi="Calibri"/>
          <w:spacing w:val="2"/>
        </w:rPr>
        <w:t>a</w:t>
      </w:r>
      <w:r w:rsidRPr="00F312B5">
        <w:rPr>
          <w:rFonts w:ascii="Calibri" w:hAnsi="Calibri"/>
        </w:rPr>
        <w:t>y</w:t>
      </w:r>
      <w:r w:rsidRPr="00F312B5">
        <w:rPr>
          <w:rFonts w:ascii="Calibri" w:hAnsi="Calibri"/>
          <w:spacing w:val="11"/>
        </w:rPr>
        <w:t xml:space="preserve"> </w:t>
      </w:r>
      <w:r w:rsidRPr="00F312B5">
        <w:rPr>
          <w:rFonts w:ascii="Calibri" w:hAnsi="Calibri"/>
          <w:spacing w:val="1"/>
        </w:rPr>
        <w:t>i</w:t>
      </w:r>
      <w:r w:rsidRPr="00F312B5">
        <w:rPr>
          <w:rFonts w:ascii="Calibri" w:hAnsi="Calibri"/>
          <w:spacing w:val="2"/>
        </w:rPr>
        <w:t>n</w:t>
      </w:r>
      <w:r w:rsidRPr="00F312B5">
        <w:rPr>
          <w:rFonts w:ascii="Calibri" w:hAnsi="Calibri"/>
          <w:spacing w:val="1"/>
        </w:rPr>
        <w:t>t</w:t>
      </w:r>
      <w:r w:rsidRPr="00F312B5">
        <w:rPr>
          <w:rFonts w:ascii="Calibri" w:hAnsi="Calibri"/>
          <w:spacing w:val="2"/>
        </w:rPr>
        <w:t>e</w:t>
      </w:r>
      <w:r w:rsidRPr="00F312B5">
        <w:rPr>
          <w:rFonts w:ascii="Calibri" w:hAnsi="Calibri"/>
          <w:spacing w:val="1"/>
        </w:rPr>
        <w:t>rr</w:t>
      </w:r>
      <w:r w:rsidRPr="00F312B5">
        <w:rPr>
          <w:rFonts w:ascii="Calibri" w:hAnsi="Calibri"/>
          <w:spacing w:val="2"/>
        </w:rPr>
        <w:t>up</w:t>
      </w:r>
      <w:r w:rsidRPr="00F312B5">
        <w:rPr>
          <w:rFonts w:ascii="Calibri" w:hAnsi="Calibri"/>
        </w:rPr>
        <w:t>t</w:t>
      </w:r>
      <w:r w:rsidRPr="00F312B5">
        <w:rPr>
          <w:rFonts w:ascii="Calibri" w:hAnsi="Calibri"/>
          <w:spacing w:val="18"/>
        </w:rPr>
        <w:t xml:space="preserve"> </w:t>
      </w:r>
      <w:r w:rsidRPr="00F312B5">
        <w:rPr>
          <w:rFonts w:ascii="Calibri" w:hAnsi="Calibri"/>
          <w:spacing w:val="1"/>
        </w:rPr>
        <w:t>t</w:t>
      </w:r>
      <w:r w:rsidRPr="00F312B5">
        <w:rPr>
          <w:rFonts w:ascii="Calibri" w:hAnsi="Calibri"/>
          <w:spacing w:val="2"/>
        </w:rPr>
        <w:t>h</w:t>
      </w:r>
      <w:r w:rsidRPr="00F312B5">
        <w:rPr>
          <w:rFonts w:ascii="Calibri" w:hAnsi="Calibri"/>
        </w:rPr>
        <w:t>e</w:t>
      </w:r>
      <w:r w:rsidRPr="00F312B5">
        <w:rPr>
          <w:rFonts w:ascii="Calibri" w:hAnsi="Calibri"/>
          <w:spacing w:val="9"/>
        </w:rPr>
        <w:t xml:space="preserve"> </w:t>
      </w:r>
      <w:r w:rsidRPr="00F312B5">
        <w:rPr>
          <w:rFonts w:ascii="Calibri" w:hAnsi="Calibri"/>
          <w:spacing w:val="2"/>
        </w:rPr>
        <w:t>pa</w:t>
      </w:r>
      <w:r w:rsidRPr="00F312B5">
        <w:rPr>
          <w:rFonts w:ascii="Calibri" w:hAnsi="Calibri"/>
          <w:spacing w:val="1"/>
        </w:rPr>
        <w:t>rti</w:t>
      </w:r>
      <w:r w:rsidRPr="00F312B5">
        <w:rPr>
          <w:rFonts w:ascii="Calibri" w:hAnsi="Calibri"/>
          <w:spacing w:val="2"/>
        </w:rPr>
        <w:t>c</w:t>
      </w:r>
      <w:r w:rsidRPr="00F312B5">
        <w:rPr>
          <w:rFonts w:ascii="Calibri" w:hAnsi="Calibri"/>
          <w:spacing w:val="1"/>
        </w:rPr>
        <w:t>i</w:t>
      </w:r>
      <w:r w:rsidRPr="00F312B5">
        <w:rPr>
          <w:rFonts w:ascii="Calibri" w:hAnsi="Calibri"/>
          <w:spacing w:val="2"/>
        </w:rPr>
        <w:t>pa</w:t>
      </w:r>
      <w:r w:rsidRPr="00F312B5">
        <w:rPr>
          <w:rFonts w:ascii="Calibri" w:hAnsi="Calibri"/>
          <w:spacing w:val="1"/>
        </w:rPr>
        <w:t>ti</w:t>
      </w:r>
      <w:r w:rsidRPr="00F312B5">
        <w:rPr>
          <w:rFonts w:ascii="Calibri" w:hAnsi="Calibri"/>
          <w:spacing w:val="2"/>
        </w:rPr>
        <w:t>o</w:t>
      </w:r>
      <w:r w:rsidRPr="00F312B5">
        <w:rPr>
          <w:rFonts w:ascii="Calibri" w:hAnsi="Calibri"/>
        </w:rPr>
        <w:t>n</w:t>
      </w:r>
      <w:r w:rsidRPr="00F312B5">
        <w:rPr>
          <w:rFonts w:ascii="Calibri" w:hAnsi="Calibri"/>
          <w:spacing w:val="25"/>
        </w:rPr>
        <w:t xml:space="preserve"> </w:t>
      </w:r>
      <w:r w:rsidRPr="00F312B5">
        <w:rPr>
          <w:rFonts w:ascii="Calibri" w:hAnsi="Calibri"/>
          <w:spacing w:val="2"/>
          <w:w w:val="102"/>
        </w:rPr>
        <w:t xml:space="preserve">of </w:t>
      </w:r>
      <w:r w:rsidRPr="00F312B5">
        <w:rPr>
          <w:rFonts w:ascii="Calibri" w:hAnsi="Calibri"/>
          <w:spacing w:val="1"/>
        </w:rPr>
        <w:t>t</w:t>
      </w:r>
      <w:r w:rsidRPr="00F312B5">
        <w:rPr>
          <w:rFonts w:ascii="Calibri" w:hAnsi="Calibri"/>
          <w:spacing w:val="2"/>
        </w:rPr>
        <w:t>h</w:t>
      </w:r>
      <w:r w:rsidRPr="00F312B5">
        <w:rPr>
          <w:rFonts w:ascii="Calibri" w:hAnsi="Calibri"/>
        </w:rPr>
        <w:t>e</w:t>
      </w:r>
      <w:r w:rsidRPr="00F312B5">
        <w:rPr>
          <w:rFonts w:ascii="Calibri" w:hAnsi="Calibri"/>
          <w:spacing w:val="9"/>
        </w:rPr>
        <w:t xml:space="preserve"> </w:t>
      </w:r>
      <w:r>
        <w:rPr>
          <w:rFonts w:ascii="Calibri" w:hAnsi="Calibri"/>
          <w:spacing w:val="1"/>
        </w:rPr>
        <w:t>student</w:t>
      </w:r>
      <w:r w:rsidRPr="00F312B5">
        <w:rPr>
          <w:rFonts w:ascii="Calibri" w:hAnsi="Calibri"/>
          <w:spacing w:val="27"/>
        </w:rPr>
        <w:t xml:space="preserve"> </w:t>
      </w:r>
      <w:r w:rsidRPr="00F312B5">
        <w:rPr>
          <w:rFonts w:ascii="Calibri" w:hAnsi="Calibri"/>
          <w:spacing w:val="1"/>
        </w:rPr>
        <w:t>i</w:t>
      </w:r>
      <w:r w:rsidRPr="00F312B5">
        <w:rPr>
          <w:rFonts w:ascii="Calibri" w:hAnsi="Calibri"/>
        </w:rPr>
        <w:t>n</w:t>
      </w:r>
      <w:r w:rsidRPr="00F312B5">
        <w:rPr>
          <w:rFonts w:ascii="Calibri" w:hAnsi="Calibri"/>
          <w:spacing w:val="7"/>
        </w:rPr>
        <w:t xml:space="preserve"> </w:t>
      </w:r>
      <w:r w:rsidRPr="00F312B5">
        <w:rPr>
          <w:rFonts w:ascii="Calibri" w:hAnsi="Calibri"/>
          <w:spacing w:val="2"/>
        </w:rPr>
        <w:t>c</w:t>
      </w:r>
      <w:r w:rsidRPr="00F312B5">
        <w:rPr>
          <w:rFonts w:ascii="Calibri" w:hAnsi="Calibri"/>
          <w:spacing w:val="1"/>
        </w:rPr>
        <w:t>li</w:t>
      </w:r>
      <w:r w:rsidRPr="00F312B5">
        <w:rPr>
          <w:rFonts w:ascii="Calibri" w:hAnsi="Calibri"/>
          <w:spacing w:val="2"/>
        </w:rPr>
        <w:t>n</w:t>
      </w:r>
      <w:r w:rsidRPr="00F312B5">
        <w:rPr>
          <w:rFonts w:ascii="Calibri" w:hAnsi="Calibri"/>
          <w:spacing w:val="1"/>
        </w:rPr>
        <w:t>i</w:t>
      </w:r>
      <w:r w:rsidRPr="00F312B5">
        <w:rPr>
          <w:rFonts w:ascii="Calibri" w:hAnsi="Calibri"/>
          <w:spacing w:val="2"/>
        </w:rPr>
        <w:t>ca</w:t>
      </w:r>
      <w:r w:rsidRPr="00F312B5">
        <w:rPr>
          <w:rFonts w:ascii="Calibri" w:hAnsi="Calibri"/>
        </w:rPr>
        <w:t>l</w:t>
      </w:r>
      <w:r w:rsidRPr="00F312B5">
        <w:rPr>
          <w:rFonts w:ascii="Calibri" w:hAnsi="Calibri"/>
          <w:spacing w:val="16"/>
        </w:rPr>
        <w:t xml:space="preserve"> </w:t>
      </w:r>
      <w:r w:rsidRPr="00F312B5">
        <w:rPr>
          <w:rFonts w:ascii="Calibri" w:hAnsi="Calibri"/>
          <w:spacing w:val="2"/>
        </w:rPr>
        <w:t>ac</w:t>
      </w:r>
      <w:r w:rsidRPr="00F312B5">
        <w:rPr>
          <w:rFonts w:ascii="Calibri" w:hAnsi="Calibri"/>
          <w:spacing w:val="1"/>
        </w:rPr>
        <w:t>ti</w:t>
      </w:r>
      <w:r w:rsidRPr="00F312B5">
        <w:rPr>
          <w:rFonts w:ascii="Calibri" w:hAnsi="Calibri"/>
          <w:spacing w:val="2"/>
        </w:rPr>
        <w:t>v</w:t>
      </w:r>
      <w:r w:rsidRPr="00F312B5">
        <w:rPr>
          <w:rFonts w:ascii="Calibri" w:hAnsi="Calibri"/>
          <w:spacing w:val="1"/>
        </w:rPr>
        <w:t>iti</w:t>
      </w:r>
      <w:r w:rsidRPr="00F312B5">
        <w:rPr>
          <w:rFonts w:ascii="Calibri" w:hAnsi="Calibri"/>
          <w:spacing w:val="2"/>
        </w:rPr>
        <w:t>e</w:t>
      </w:r>
      <w:r w:rsidRPr="00F312B5">
        <w:rPr>
          <w:rFonts w:ascii="Calibri" w:hAnsi="Calibri"/>
        </w:rPr>
        <w:t>s</w:t>
      </w:r>
      <w:r w:rsidR="00EE27FF">
        <w:rPr>
          <w:rFonts w:ascii="Calibri" w:hAnsi="Calibri"/>
        </w:rPr>
        <w:t xml:space="preserve"> or clinical courses</w:t>
      </w:r>
      <w:r w:rsidRPr="00F312B5">
        <w:rPr>
          <w:rFonts w:ascii="Calibri" w:hAnsi="Calibri"/>
          <w:spacing w:val="19"/>
        </w:rPr>
        <w:t xml:space="preserve"> </w:t>
      </w:r>
      <w:r w:rsidRPr="00F312B5">
        <w:rPr>
          <w:rFonts w:ascii="Calibri" w:hAnsi="Calibri"/>
          <w:spacing w:val="2"/>
        </w:rPr>
        <w:t>pend</w:t>
      </w:r>
      <w:r w:rsidRPr="00F312B5">
        <w:rPr>
          <w:rFonts w:ascii="Calibri" w:hAnsi="Calibri"/>
          <w:spacing w:val="1"/>
        </w:rPr>
        <w:t>i</w:t>
      </w:r>
      <w:r w:rsidRPr="00F312B5">
        <w:rPr>
          <w:rFonts w:ascii="Calibri" w:hAnsi="Calibri"/>
          <w:spacing w:val="2"/>
        </w:rPr>
        <w:t>n</w:t>
      </w:r>
      <w:r w:rsidRPr="00F312B5">
        <w:rPr>
          <w:rFonts w:ascii="Calibri" w:hAnsi="Calibri"/>
        </w:rPr>
        <w:t>g</w:t>
      </w:r>
      <w:r w:rsidRPr="00F312B5">
        <w:rPr>
          <w:rFonts w:ascii="Calibri" w:hAnsi="Calibri"/>
          <w:spacing w:val="18"/>
        </w:rPr>
        <w:t xml:space="preserve"> </w:t>
      </w:r>
      <w:r w:rsidRPr="00F312B5">
        <w:rPr>
          <w:rFonts w:ascii="Calibri" w:hAnsi="Calibri"/>
          <w:spacing w:val="1"/>
        </w:rPr>
        <w:t>i</w:t>
      </w:r>
      <w:r w:rsidRPr="00F312B5">
        <w:rPr>
          <w:rFonts w:ascii="Calibri" w:hAnsi="Calibri"/>
          <w:spacing w:val="2"/>
        </w:rPr>
        <w:t>nves</w:t>
      </w:r>
      <w:r w:rsidRPr="00F312B5">
        <w:rPr>
          <w:rFonts w:ascii="Calibri" w:hAnsi="Calibri"/>
          <w:spacing w:val="1"/>
        </w:rPr>
        <w:t>ti</w:t>
      </w:r>
      <w:r w:rsidRPr="00F312B5">
        <w:rPr>
          <w:rFonts w:ascii="Calibri" w:hAnsi="Calibri"/>
          <w:spacing w:val="2"/>
        </w:rPr>
        <w:t>ga</w:t>
      </w:r>
      <w:r w:rsidRPr="00F312B5">
        <w:rPr>
          <w:rFonts w:ascii="Calibri" w:hAnsi="Calibri"/>
          <w:spacing w:val="1"/>
        </w:rPr>
        <w:t>ti</w:t>
      </w:r>
      <w:r w:rsidRPr="00F312B5">
        <w:rPr>
          <w:rFonts w:ascii="Calibri" w:hAnsi="Calibri"/>
          <w:spacing w:val="2"/>
        </w:rPr>
        <w:t>o</w:t>
      </w:r>
      <w:r w:rsidRPr="00F312B5">
        <w:rPr>
          <w:rFonts w:ascii="Calibri" w:hAnsi="Calibri"/>
        </w:rPr>
        <w:t>n</w:t>
      </w:r>
      <w:r w:rsidRPr="00F312B5">
        <w:rPr>
          <w:rFonts w:ascii="Calibri" w:hAnsi="Calibri"/>
          <w:spacing w:val="26"/>
        </w:rPr>
        <w:t xml:space="preserve"> </w:t>
      </w:r>
      <w:r w:rsidRPr="00F312B5">
        <w:rPr>
          <w:rFonts w:ascii="Calibri" w:hAnsi="Calibri"/>
          <w:spacing w:val="2"/>
        </w:rPr>
        <w:t>o</w:t>
      </w:r>
      <w:r w:rsidRPr="00F312B5">
        <w:rPr>
          <w:rFonts w:ascii="Calibri" w:hAnsi="Calibri"/>
        </w:rPr>
        <w:t>f</w:t>
      </w:r>
      <w:r w:rsidRPr="00F312B5">
        <w:rPr>
          <w:rFonts w:ascii="Calibri" w:hAnsi="Calibri"/>
          <w:spacing w:val="7"/>
        </w:rPr>
        <w:t xml:space="preserve"> </w:t>
      </w:r>
      <w:r w:rsidRPr="00F312B5">
        <w:rPr>
          <w:rFonts w:ascii="Calibri" w:hAnsi="Calibri"/>
          <w:spacing w:val="1"/>
        </w:rPr>
        <w:t>t</w:t>
      </w:r>
      <w:r w:rsidRPr="00F312B5">
        <w:rPr>
          <w:rFonts w:ascii="Calibri" w:hAnsi="Calibri"/>
          <w:spacing w:val="2"/>
        </w:rPr>
        <w:t>h</w:t>
      </w:r>
      <w:r w:rsidRPr="00F312B5">
        <w:rPr>
          <w:rFonts w:ascii="Calibri" w:hAnsi="Calibri"/>
        </w:rPr>
        <w:t>e</w:t>
      </w:r>
      <w:r w:rsidRPr="00F312B5">
        <w:rPr>
          <w:rFonts w:ascii="Calibri" w:hAnsi="Calibri"/>
          <w:spacing w:val="9"/>
        </w:rPr>
        <w:t xml:space="preserve"> </w:t>
      </w:r>
      <w:r w:rsidRPr="00F312B5">
        <w:rPr>
          <w:rFonts w:ascii="Calibri" w:hAnsi="Calibri"/>
          <w:spacing w:val="2"/>
        </w:rPr>
        <w:t>a</w:t>
      </w:r>
      <w:r w:rsidRPr="00F312B5">
        <w:rPr>
          <w:rFonts w:ascii="Calibri" w:hAnsi="Calibri"/>
          <w:spacing w:val="1"/>
        </w:rPr>
        <w:t>ll</w:t>
      </w:r>
      <w:r w:rsidRPr="00F312B5">
        <w:rPr>
          <w:rFonts w:ascii="Calibri" w:hAnsi="Calibri"/>
          <w:spacing w:val="2"/>
        </w:rPr>
        <w:t>ega</w:t>
      </w:r>
      <w:r w:rsidRPr="00F312B5">
        <w:rPr>
          <w:rFonts w:ascii="Calibri" w:hAnsi="Calibri"/>
          <w:spacing w:val="1"/>
        </w:rPr>
        <w:t>ti</w:t>
      </w:r>
      <w:r w:rsidRPr="00F312B5">
        <w:rPr>
          <w:rFonts w:ascii="Calibri" w:hAnsi="Calibri"/>
          <w:spacing w:val="2"/>
        </w:rPr>
        <w:t>on</w:t>
      </w:r>
      <w:r w:rsidRPr="00F312B5">
        <w:rPr>
          <w:rFonts w:ascii="Calibri" w:hAnsi="Calibri"/>
          <w:spacing w:val="1"/>
        </w:rPr>
        <w:t>s</w:t>
      </w:r>
      <w:r w:rsidRPr="00F312B5">
        <w:rPr>
          <w:rFonts w:ascii="Calibri" w:hAnsi="Calibri"/>
        </w:rPr>
        <w:t xml:space="preserve">. </w:t>
      </w:r>
      <w:r w:rsidRPr="00F312B5">
        <w:rPr>
          <w:rFonts w:ascii="Calibri" w:hAnsi="Calibri"/>
          <w:spacing w:val="25"/>
        </w:rPr>
        <w:t xml:space="preserve"> </w:t>
      </w:r>
    </w:p>
    <w:p w14:paraId="11F3D741" w14:textId="4BCB671B" w:rsidR="004F4CAA" w:rsidRDefault="004F4CAA" w:rsidP="004F4CAA">
      <w:pPr>
        <w:pStyle w:val="Heading2"/>
      </w:pPr>
      <w:r>
        <w:lastRenderedPageBreak/>
        <w:t xml:space="preserve">Process for a Formal Hearing of the </w:t>
      </w:r>
      <w:r w:rsidR="007D6460">
        <w:t xml:space="preserve">COM </w:t>
      </w:r>
      <w:r w:rsidR="00074855">
        <w:rPr>
          <w:rFonts w:ascii="Calibri" w:hAnsi="Calibri"/>
        </w:rPr>
        <w:t>Professional Conduct Committee</w:t>
      </w:r>
    </w:p>
    <w:p w14:paraId="08EBEE34" w14:textId="77777777" w:rsidR="00C33786" w:rsidRDefault="00C33786" w:rsidP="00C33786">
      <w:pPr>
        <w:spacing w:after="0"/>
        <w:ind w:left="720"/>
        <w:rPr>
          <w:rFonts w:asciiTheme="minorHAnsi" w:hAnsiTheme="minorHAnsi"/>
          <w:szCs w:val="22"/>
        </w:rPr>
      </w:pPr>
    </w:p>
    <w:p w14:paraId="21846892" w14:textId="078B5FEE" w:rsidR="00C33786" w:rsidRPr="00F25B95" w:rsidRDefault="00C33786" w:rsidP="00C33786">
      <w:pPr>
        <w:spacing w:after="0"/>
        <w:ind w:left="720"/>
        <w:rPr>
          <w:rFonts w:asciiTheme="minorHAnsi" w:hAnsiTheme="minorHAnsi"/>
          <w:szCs w:val="22"/>
        </w:rPr>
      </w:pPr>
      <w:r w:rsidRPr="00F25B95">
        <w:rPr>
          <w:rFonts w:asciiTheme="minorHAnsi" w:hAnsiTheme="minorHAnsi"/>
          <w:szCs w:val="22"/>
        </w:rPr>
        <w:t>All</w:t>
      </w:r>
      <w:r>
        <w:rPr>
          <w:rFonts w:asciiTheme="minorHAnsi" w:hAnsiTheme="minorHAnsi"/>
          <w:szCs w:val="22"/>
        </w:rPr>
        <w:t xml:space="preserve"> Committee</w:t>
      </w:r>
      <w:r w:rsidRPr="00F25B95">
        <w:rPr>
          <w:rFonts w:asciiTheme="minorHAnsi" w:hAnsiTheme="minorHAnsi"/>
          <w:szCs w:val="22"/>
        </w:rPr>
        <w:t xml:space="preserve"> proceedings should be based on sound principles to ensure a fair hearing within a reasonably short period of time.  The respondent is to be treated as innocent until proven guilty and there must be the both the perception and reality that all hearings are </w:t>
      </w:r>
      <w:r>
        <w:rPr>
          <w:rFonts w:asciiTheme="minorHAnsi" w:hAnsiTheme="minorHAnsi"/>
          <w:szCs w:val="22"/>
        </w:rPr>
        <w:t xml:space="preserve">fair </w:t>
      </w:r>
      <w:r w:rsidRPr="00F25B95">
        <w:rPr>
          <w:rFonts w:asciiTheme="minorHAnsi" w:hAnsiTheme="minorHAnsi"/>
          <w:szCs w:val="22"/>
        </w:rPr>
        <w:t xml:space="preserve">and transparent.  The primary goal of the process should be educational, leading to the successful remediation of unprofessional conduct and the subsequent successful completion of the program.  </w:t>
      </w:r>
    </w:p>
    <w:p w14:paraId="6FAC6594" w14:textId="77777777" w:rsidR="00C33786" w:rsidRPr="00F25B95" w:rsidRDefault="00C33786" w:rsidP="00C33786">
      <w:pPr>
        <w:spacing w:after="0"/>
        <w:rPr>
          <w:rFonts w:asciiTheme="minorHAnsi" w:hAnsiTheme="minorHAnsi"/>
          <w:szCs w:val="22"/>
        </w:rPr>
      </w:pPr>
    </w:p>
    <w:p w14:paraId="43C1D5FA" w14:textId="0995A1EB" w:rsidR="00C33786" w:rsidRPr="00F25B95" w:rsidRDefault="00C33786" w:rsidP="00C33786">
      <w:pPr>
        <w:spacing w:after="0"/>
        <w:ind w:left="720"/>
        <w:rPr>
          <w:rFonts w:asciiTheme="minorHAnsi" w:hAnsiTheme="minorHAnsi"/>
          <w:szCs w:val="22"/>
        </w:rPr>
      </w:pPr>
      <w:r w:rsidRPr="00F25B95">
        <w:rPr>
          <w:rFonts w:asciiTheme="minorHAnsi" w:hAnsiTheme="minorHAnsi"/>
          <w:szCs w:val="22"/>
        </w:rPr>
        <w:t>The</w:t>
      </w:r>
      <w:r>
        <w:rPr>
          <w:rFonts w:asciiTheme="minorHAnsi" w:hAnsiTheme="minorHAnsi"/>
          <w:szCs w:val="22"/>
        </w:rPr>
        <w:t xml:space="preserve"> Committee</w:t>
      </w:r>
      <w:r w:rsidRPr="00F25B95">
        <w:rPr>
          <w:rFonts w:asciiTheme="minorHAnsi" w:hAnsiTheme="minorHAnsi"/>
          <w:szCs w:val="22"/>
        </w:rPr>
        <w:t xml:space="preserve"> is to receive the evidence, determine the validity of the allegation and, if warranted, determine, </w:t>
      </w:r>
      <w:r w:rsidR="009F6054" w:rsidRPr="00F25B95">
        <w:rPr>
          <w:rFonts w:asciiTheme="minorHAnsi" w:hAnsiTheme="minorHAnsi"/>
          <w:szCs w:val="22"/>
        </w:rPr>
        <w:t>implement,</w:t>
      </w:r>
      <w:r w:rsidRPr="00F25B95">
        <w:rPr>
          <w:rFonts w:asciiTheme="minorHAnsi" w:hAnsiTheme="minorHAnsi"/>
          <w:szCs w:val="22"/>
        </w:rPr>
        <w:t xml:space="preserve"> and monitor appropriate remedial action.  The</w:t>
      </w:r>
      <w:r>
        <w:rPr>
          <w:rFonts w:asciiTheme="minorHAnsi" w:hAnsiTheme="minorHAnsi"/>
          <w:szCs w:val="22"/>
        </w:rPr>
        <w:t xml:space="preserve"> Committee</w:t>
      </w:r>
      <w:r w:rsidRPr="00F25B95">
        <w:rPr>
          <w:rFonts w:asciiTheme="minorHAnsi" w:hAnsiTheme="minorHAnsi"/>
          <w:szCs w:val="22"/>
        </w:rPr>
        <w:t xml:space="preserve"> </w:t>
      </w:r>
      <w:r w:rsidRPr="00FC0A09">
        <w:rPr>
          <w:rFonts w:asciiTheme="minorHAnsi" w:hAnsiTheme="minorHAnsi"/>
          <w:szCs w:val="22"/>
        </w:rPr>
        <w:t>may also determine academic repercussions.</w:t>
      </w:r>
      <w:r w:rsidRPr="00F25B95">
        <w:rPr>
          <w:rFonts w:asciiTheme="minorHAnsi" w:hAnsiTheme="minorHAnsi"/>
          <w:szCs w:val="22"/>
        </w:rPr>
        <w:t xml:space="preserve">  Where possible, the</w:t>
      </w:r>
      <w:r>
        <w:rPr>
          <w:rFonts w:asciiTheme="minorHAnsi" w:hAnsiTheme="minorHAnsi"/>
          <w:szCs w:val="22"/>
        </w:rPr>
        <w:t xml:space="preserve"> Committee</w:t>
      </w:r>
      <w:r w:rsidRPr="00F25B95">
        <w:rPr>
          <w:rFonts w:asciiTheme="minorHAnsi" w:hAnsiTheme="minorHAnsi"/>
          <w:szCs w:val="22"/>
        </w:rPr>
        <w:t xml:space="preserve"> will meet within four weeks from receipt of the </w:t>
      </w:r>
      <w:r>
        <w:rPr>
          <w:rFonts w:asciiTheme="minorHAnsi" w:hAnsiTheme="minorHAnsi"/>
          <w:szCs w:val="22"/>
        </w:rPr>
        <w:t>Professionalism Concern Form</w:t>
      </w:r>
      <w:r w:rsidRPr="00F25B95">
        <w:rPr>
          <w:rFonts w:asciiTheme="minorHAnsi" w:hAnsiTheme="minorHAnsi"/>
          <w:szCs w:val="22"/>
        </w:rPr>
        <w:t>.</w:t>
      </w:r>
    </w:p>
    <w:p w14:paraId="7E3AB15B" w14:textId="77777777" w:rsidR="00C33786" w:rsidRPr="00F25B95" w:rsidRDefault="00C33786" w:rsidP="00C33786">
      <w:pPr>
        <w:spacing w:after="0"/>
        <w:rPr>
          <w:rFonts w:asciiTheme="minorHAnsi" w:hAnsiTheme="minorHAnsi"/>
          <w:szCs w:val="22"/>
        </w:rPr>
      </w:pPr>
    </w:p>
    <w:p w14:paraId="2CB2F296" w14:textId="4813DB23" w:rsidR="00C33786" w:rsidRDefault="00C33786" w:rsidP="00C33786">
      <w:pPr>
        <w:spacing w:after="0"/>
        <w:ind w:left="720"/>
        <w:rPr>
          <w:rFonts w:asciiTheme="minorHAnsi" w:hAnsiTheme="minorHAnsi"/>
          <w:szCs w:val="22"/>
        </w:rPr>
      </w:pPr>
      <w:r>
        <w:rPr>
          <w:rFonts w:asciiTheme="minorHAnsi" w:hAnsiTheme="minorHAnsi"/>
          <w:szCs w:val="22"/>
        </w:rPr>
        <w:t xml:space="preserve">The SRS Director </w:t>
      </w:r>
      <w:r w:rsidRPr="00F25B95">
        <w:rPr>
          <w:rFonts w:asciiTheme="minorHAnsi" w:hAnsiTheme="minorHAnsi"/>
          <w:szCs w:val="22"/>
        </w:rPr>
        <w:t>will write to the respondent as soon as possible advising him/her of the allegation, the date and place of his/her meeting with the</w:t>
      </w:r>
      <w:r>
        <w:rPr>
          <w:rFonts w:asciiTheme="minorHAnsi" w:hAnsiTheme="minorHAnsi"/>
          <w:szCs w:val="22"/>
        </w:rPr>
        <w:t xml:space="preserve"> Committee</w:t>
      </w:r>
      <w:r w:rsidRPr="00F25B95">
        <w:rPr>
          <w:rFonts w:asciiTheme="minorHAnsi" w:hAnsiTheme="minorHAnsi"/>
          <w:szCs w:val="22"/>
        </w:rPr>
        <w:t xml:space="preserve"> and the</w:t>
      </w:r>
      <w:r>
        <w:rPr>
          <w:rFonts w:asciiTheme="minorHAnsi" w:hAnsiTheme="minorHAnsi"/>
          <w:szCs w:val="22"/>
        </w:rPr>
        <w:t xml:space="preserve"> Committee</w:t>
      </w:r>
      <w:r w:rsidRPr="00F25B95">
        <w:rPr>
          <w:rFonts w:asciiTheme="minorHAnsi" w:hAnsiTheme="minorHAnsi"/>
          <w:szCs w:val="22"/>
        </w:rPr>
        <w:t xml:space="preserve"> membership so that potential conflicts of interest can be identified.  This notice will consist of both a letter to the respondent’s current postal address on file with the University and an email to the respondent’s usask email account.  The respondent will be provided with approximately 2 weeks’ notice of the meeting date.  </w:t>
      </w:r>
    </w:p>
    <w:p w14:paraId="68112826" w14:textId="77777777" w:rsidR="00C33786" w:rsidRPr="00F25B95" w:rsidRDefault="00C33786" w:rsidP="00C33786">
      <w:pPr>
        <w:spacing w:after="0"/>
        <w:ind w:left="720"/>
        <w:rPr>
          <w:rFonts w:asciiTheme="minorHAnsi" w:hAnsiTheme="minorHAnsi"/>
          <w:szCs w:val="22"/>
        </w:rPr>
      </w:pPr>
    </w:p>
    <w:p w14:paraId="753E3AD4" w14:textId="77777777" w:rsidR="00C33786" w:rsidRPr="00F25B95" w:rsidRDefault="00C33786" w:rsidP="00C33786">
      <w:pPr>
        <w:ind w:left="720"/>
        <w:rPr>
          <w:rFonts w:asciiTheme="minorHAnsi" w:hAnsiTheme="minorHAnsi"/>
          <w:szCs w:val="22"/>
        </w:rPr>
      </w:pPr>
      <w:r w:rsidRPr="00F25B95">
        <w:rPr>
          <w:rFonts w:asciiTheme="minorHAnsi" w:hAnsiTheme="minorHAnsi"/>
          <w:szCs w:val="22"/>
        </w:rPr>
        <w:t>All information provided to the</w:t>
      </w:r>
      <w:r>
        <w:rPr>
          <w:rFonts w:asciiTheme="minorHAnsi" w:hAnsiTheme="minorHAnsi"/>
          <w:szCs w:val="22"/>
        </w:rPr>
        <w:t xml:space="preserve"> Committee</w:t>
      </w:r>
      <w:r w:rsidRPr="00F25B95">
        <w:rPr>
          <w:rFonts w:asciiTheme="minorHAnsi" w:hAnsiTheme="minorHAnsi"/>
          <w:szCs w:val="22"/>
        </w:rPr>
        <w:t xml:space="preserve"> in writing in advance of the meeting by any party should be shared in advance with the other parties appearing before the</w:t>
      </w:r>
      <w:r>
        <w:rPr>
          <w:rFonts w:asciiTheme="minorHAnsi" w:hAnsiTheme="minorHAnsi"/>
          <w:szCs w:val="22"/>
        </w:rPr>
        <w:t xml:space="preserve"> Committee</w:t>
      </w:r>
      <w:r w:rsidRPr="00F25B95">
        <w:rPr>
          <w:rFonts w:asciiTheme="minorHAnsi" w:hAnsiTheme="minorHAnsi"/>
          <w:szCs w:val="22"/>
        </w:rPr>
        <w:t xml:space="preserve"> in advance of the meeting.  </w:t>
      </w:r>
    </w:p>
    <w:p w14:paraId="6F63CEF9" w14:textId="0CE848DC" w:rsidR="00C33786" w:rsidRPr="00304EED" w:rsidRDefault="00C33786" w:rsidP="00C33786">
      <w:pPr>
        <w:ind w:left="720"/>
        <w:rPr>
          <w:rFonts w:asciiTheme="minorHAnsi" w:hAnsiTheme="minorHAnsi" w:cs="Arial"/>
          <w:szCs w:val="22"/>
          <w:lang w:val="en"/>
        </w:rPr>
      </w:pPr>
      <w:r w:rsidRPr="00304EED">
        <w:rPr>
          <w:rFonts w:asciiTheme="minorHAnsi" w:hAnsiTheme="minorHAnsi" w:cs="Arial"/>
          <w:szCs w:val="22"/>
          <w:lang w:val="en"/>
        </w:rPr>
        <w:t xml:space="preserve">The Professional Conduct Committee is a standing committee of the College of Medicine’s Faculty Council and is composed of a chairperson who is an MD faculty member and two additional members of the faculty of the college, at least one of whom will be an MD, as well as two faculty from the School of Rehabilitation Sciences.  SRS </w:t>
      </w:r>
      <w:r w:rsidR="00554FB0" w:rsidRPr="00304EED">
        <w:rPr>
          <w:rFonts w:asciiTheme="minorHAnsi" w:hAnsiTheme="minorHAnsi" w:cs="Arial"/>
          <w:szCs w:val="22"/>
          <w:lang w:val="en"/>
        </w:rPr>
        <w:t xml:space="preserve">faculty </w:t>
      </w:r>
      <w:r w:rsidRPr="00304EED">
        <w:rPr>
          <w:rFonts w:asciiTheme="minorHAnsi" w:hAnsiTheme="minorHAnsi" w:cs="Arial"/>
          <w:szCs w:val="22"/>
          <w:lang w:val="en"/>
        </w:rPr>
        <w:t>m</w:t>
      </w:r>
      <w:r w:rsidR="00554FB0" w:rsidRPr="00304EED">
        <w:rPr>
          <w:rFonts w:asciiTheme="minorHAnsi" w:hAnsiTheme="minorHAnsi" w:cs="Arial"/>
          <w:szCs w:val="22"/>
          <w:lang w:val="en"/>
        </w:rPr>
        <w:t xml:space="preserve">embers </w:t>
      </w:r>
      <w:r w:rsidRPr="00304EED">
        <w:rPr>
          <w:rFonts w:asciiTheme="minorHAnsi" w:hAnsiTheme="minorHAnsi" w:cs="Arial"/>
          <w:szCs w:val="22"/>
          <w:lang w:val="en"/>
        </w:rPr>
        <w:t>are determined by the Director</w:t>
      </w:r>
      <w:r w:rsidR="00554FB0" w:rsidRPr="00304EED">
        <w:rPr>
          <w:rFonts w:asciiTheme="minorHAnsi" w:hAnsiTheme="minorHAnsi" w:cs="Arial"/>
          <w:szCs w:val="22"/>
          <w:lang w:val="en"/>
        </w:rPr>
        <w:t xml:space="preserve">, in consultation with faculty during Assignment of Duties processes for a 3-year term and </w:t>
      </w:r>
      <w:r w:rsidRPr="00304EED">
        <w:rPr>
          <w:rFonts w:asciiTheme="minorHAnsi" w:hAnsiTheme="minorHAnsi" w:cs="Arial"/>
          <w:szCs w:val="22"/>
          <w:lang w:val="en"/>
        </w:rPr>
        <w:t>may be re-appointed for a second term.</w:t>
      </w:r>
      <w:r w:rsidR="00554FB0" w:rsidRPr="00304EED">
        <w:rPr>
          <w:rFonts w:asciiTheme="minorHAnsi" w:hAnsiTheme="minorHAnsi" w:cs="Arial"/>
          <w:szCs w:val="22"/>
          <w:lang w:val="en"/>
        </w:rPr>
        <w:t xml:space="preserve"> Faculty representation could include tenure-track faculty, lecturer, clinical </w:t>
      </w:r>
      <w:r w:rsidR="009F6054" w:rsidRPr="00304EED">
        <w:rPr>
          <w:rFonts w:asciiTheme="minorHAnsi" w:hAnsiTheme="minorHAnsi" w:cs="Arial"/>
          <w:szCs w:val="22"/>
          <w:lang w:val="en"/>
        </w:rPr>
        <w:t>specialist,</w:t>
      </w:r>
      <w:r w:rsidR="00554FB0" w:rsidRPr="00304EED">
        <w:rPr>
          <w:rFonts w:asciiTheme="minorHAnsi" w:hAnsiTheme="minorHAnsi" w:cs="Arial"/>
          <w:szCs w:val="22"/>
          <w:lang w:val="en"/>
        </w:rPr>
        <w:t xml:space="preserve"> or clinical faculty appointments. </w:t>
      </w:r>
      <w:r w:rsidRPr="00304EED">
        <w:rPr>
          <w:rFonts w:asciiTheme="minorHAnsi" w:hAnsiTheme="minorHAnsi" w:cs="Arial"/>
          <w:szCs w:val="22"/>
          <w:lang w:val="en"/>
        </w:rPr>
        <w:t xml:space="preserve"> It is recommended that at least one Committee member be </w:t>
      </w:r>
      <w:r w:rsidR="00554FB0" w:rsidRPr="00304EED">
        <w:rPr>
          <w:rFonts w:asciiTheme="minorHAnsi" w:hAnsiTheme="minorHAnsi" w:cs="Arial"/>
          <w:szCs w:val="22"/>
          <w:lang w:val="en"/>
        </w:rPr>
        <w:t>a licensed physical therapist with experience</w:t>
      </w:r>
      <w:r w:rsidRPr="00304EED">
        <w:rPr>
          <w:rFonts w:asciiTheme="minorHAnsi" w:hAnsiTheme="minorHAnsi" w:cs="Arial"/>
          <w:szCs w:val="22"/>
          <w:lang w:val="en"/>
        </w:rPr>
        <w:t xml:space="preserve"> in the assessment of professionalism through prior or current participation in </w:t>
      </w:r>
      <w:r w:rsidR="00554FB0" w:rsidRPr="00304EED">
        <w:rPr>
          <w:rFonts w:asciiTheme="minorHAnsi" w:hAnsiTheme="minorHAnsi" w:cs="Arial"/>
          <w:szCs w:val="22"/>
          <w:lang w:val="en"/>
        </w:rPr>
        <w:t>clinical education experiences.</w:t>
      </w:r>
      <w:r w:rsidRPr="00304EED">
        <w:rPr>
          <w:rFonts w:asciiTheme="minorHAnsi" w:hAnsiTheme="minorHAnsi" w:cs="Arial"/>
          <w:szCs w:val="22"/>
          <w:lang w:val="en"/>
        </w:rPr>
        <w:t xml:space="preserve"> The Committee maintains its own records, separate from respondents</w:t>
      </w:r>
      <w:r w:rsidRPr="00304EED">
        <w:rPr>
          <w:rFonts w:asciiTheme="minorHAnsi" w:hAnsiTheme="minorHAnsi" w:cs="Arial" w:hint="eastAsia"/>
          <w:szCs w:val="22"/>
          <w:lang w:val="en"/>
        </w:rPr>
        <w:t>’</w:t>
      </w:r>
      <w:r w:rsidRPr="00304EED">
        <w:rPr>
          <w:rFonts w:asciiTheme="minorHAnsi" w:hAnsiTheme="minorHAnsi" w:cs="Arial"/>
          <w:szCs w:val="22"/>
          <w:lang w:val="en"/>
        </w:rPr>
        <w:t xml:space="preserve"> academic files.  </w:t>
      </w:r>
    </w:p>
    <w:p w14:paraId="63081F51" w14:textId="44BB2BE3" w:rsidR="00C33786" w:rsidRPr="00304EED" w:rsidRDefault="00C33786" w:rsidP="00C33786">
      <w:pPr>
        <w:ind w:left="720"/>
        <w:rPr>
          <w:rFonts w:asciiTheme="minorHAnsi" w:hAnsiTheme="minorHAnsi"/>
          <w:szCs w:val="22"/>
        </w:rPr>
      </w:pPr>
      <w:r w:rsidRPr="00304EED">
        <w:rPr>
          <w:rFonts w:asciiTheme="minorHAnsi" w:hAnsiTheme="minorHAnsi" w:cs="Arial"/>
          <w:szCs w:val="22"/>
          <w:lang w:val="en"/>
        </w:rPr>
        <w:t>Membership for a hearing for a</w:t>
      </w:r>
      <w:r w:rsidR="00554FB0" w:rsidRPr="00304EED">
        <w:rPr>
          <w:rFonts w:asciiTheme="minorHAnsi" w:hAnsiTheme="minorHAnsi" w:cs="Arial"/>
          <w:szCs w:val="22"/>
          <w:lang w:val="en"/>
        </w:rPr>
        <w:t>n SRS</w:t>
      </w:r>
      <w:r w:rsidRPr="00304EED">
        <w:rPr>
          <w:rFonts w:asciiTheme="minorHAnsi" w:hAnsiTheme="minorHAnsi" w:cs="Arial"/>
          <w:szCs w:val="22"/>
          <w:lang w:val="en"/>
        </w:rPr>
        <w:t xml:space="preserve"> student </w:t>
      </w:r>
      <w:r w:rsidRPr="00304EED">
        <w:rPr>
          <w:rFonts w:asciiTheme="minorHAnsi" w:hAnsiTheme="minorHAnsi"/>
          <w:szCs w:val="22"/>
        </w:rPr>
        <w:t xml:space="preserve">will include: </w:t>
      </w:r>
    </w:p>
    <w:p w14:paraId="49A63FD1" w14:textId="5B569A36" w:rsidR="00C33786" w:rsidRPr="00304EED" w:rsidRDefault="00554FB0" w:rsidP="00C33786">
      <w:pPr>
        <w:pStyle w:val="ListParagraph"/>
        <w:numPr>
          <w:ilvl w:val="0"/>
          <w:numId w:val="33"/>
        </w:numPr>
        <w:rPr>
          <w:rFonts w:asciiTheme="minorHAnsi" w:hAnsiTheme="minorHAnsi"/>
          <w:sz w:val="22"/>
          <w:szCs w:val="22"/>
        </w:rPr>
      </w:pPr>
      <w:r w:rsidRPr="00304EED">
        <w:rPr>
          <w:rFonts w:asciiTheme="minorHAnsi" w:hAnsiTheme="minorHAnsi"/>
          <w:sz w:val="22"/>
          <w:szCs w:val="22"/>
        </w:rPr>
        <w:t>the two SRS</w:t>
      </w:r>
      <w:r w:rsidR="00C33786" w:rsidRPr="00304EED">
        <w:rPr>
          <w:rFonts w:asciiTheme="minorHAnsi" w:hAnsiTheme="minorHAnsi"/>
          <w:sz w:val="22"/>
          <w:szCs w:val="22"/>
        </w:rPr>
        <w:t xml:space="preserve"> faculty, </w:t>
      </w:r>
    </w:p>
    <w:p w14:paraId="17E4BAEC" w14:textId="2DC25C03" w:rsidR="00C33786" w:rsidRPr="00304EED" w:rsidRDefault="00554FB0" w:rsidP="00554FB0">
      <w:pPr>
        <w:pStyle w:val="ListParagraph"/>
        <w:numPr>
          <w:ilvl w:val="0"/>
          <w:numId w:val="33"/>
        </w:numPr>
        <w:rPr>
          <w:rFonts w:asciiTheme="minorHAnsi" w:hAnsiTheme="minorHAnsi"/>
          <w:sz w:val="22"/>
          <w:szCs w:val="22"/>
        </w:rPr>
      </w:pPr>
      <w:r w:rsidRPr="00304EED">
        <w:rPr>
          <w:rFonts w:asciiTheme="minorHAnsi" w:hAnsiTheme="minorHAnsi"/>
          <w:sz w:val="22"/>
          <w:szCs w:val="22"/>
        </w:rPr>
        <w:t xml:space="preserve">one MD or Biomedical Science </w:t>
      </w:r>
      <w:r w:rsidR="00C33786" w:rsidRPr="00304EED">
        <w:rPr>
          <w:rFonts w:asciiTheme="minorHAnsi" w:hAnsiTheme="minorHAnsi"/>
          <w:sz w:val="22"/>
          <w:szCs w:val="22"/>
        </w:rPr>
        <w:t>faculty member,</w:t>
      </w:r>
      <w:r w:rsidRPr="00304EED">
        <w:rPr>
          <w:rFonts w:asciiTheme="minorHAnsi" w:hAnsiTheme="minorHAnsi"/>
          <w:sz w:val="22"/>
          <w:szCs w:val="22"/>
        </w:rPr>
        <w:t xml:space="preserve"> </w:t>
      </w:r>
      <w:r w:rsidR="00C33786" w:rsidRPr="00304EED">
        <w:rPr>
          <w:rFonts w:asciiTheme="minorHAnsi" w:hAnsiTheme="minorHAnsi"/>
          <w:sz w:val="22"/>
          <w:szCs w:val="22"/>
        </w:rPr>
        <w:t xml:space="preserve">and </w:t>
      </w:r>
    </w:p>
    <w:p w14:paraId="3CE3BBB6" w14:textId="7A6576C6" w:rsidR="00C33786" w:rsidRPr="00304EED" w:rsidRDefault="00C33786" w:rsidP="00C33786">
      <w:pPr>
        <w:pStyle w:val="ListParagraph"/>
        <w:numPr>
          <w:ilvl w:val="0"/>
          <w:numId w:val="33"/>
        </w:numPr>
        <w:rPr>
          <w:rFonts w:asciiTheme="minorHAnsi" w:hAnsiTheme="minorHAnsi"/>
          <w:szCs w:val="22"/>
        </w:rPr>
      </w:pPr>
      <w:r w:rsidRPr="00304EED">
        <w:rPr>
          <w:rFonts w:asciiTheme="minorHAnsi" w:hAnsiTheme="minorHAnsi"/>
          <w:sz w:val="22"/>
          <w:szCs w:val="22"/>
        </w:rPr>
        <w:t>o</w:t>
      </w:r>
      <w:r w:rsidR="00554FB0" w:rsidRPr="00304EED">
        <w:rPr>
          <w:rFonts w:asciiTheme="minorHAnsi" w:hAnsiTheme="minorHAnsi"/>
          <w:sz w:val="22"/>
          <w:szCs w:val="22"/>
        </w:rPr>
        <w:t xml:space="preserve">ne MPT </w:t>
      </w:r>
      <w:r w:rsidRPr="00304EED">
        <w:rPr>
          <w:rFonts w:asciiTheme="minorHAnsi" w:hAnsiTheme="minorHAnsi"/>
          <w:sz w:val="22"/>
          <w:szCs w:val="22"/>
        </w:rPr>
        <w:t>student who</w:t>
      </w:r>
      <w:r w:rsidR="00554FB0" w:rsidRPr="00304EED">
        <w:rPr>
          <w:rFonts w:asciiTheme="minorHAnsi" w:hAnsiTheme="minorHAnsi"/>
          <w:sz w:val="22"/>
          <w:szCs w:val="22"/>
        </w:rPr>
        <w:t xml:space="preserve"> is chosen by the SRS Director</w:t>
      </w:r>
      <w:r w:rsidRPr="00304EED">
        <w:rPr>
          <w:rFonts w:asciiTheme="minorHAnsi" w:hAnsiTheme="minorHAnsi"/>
          <w:sz w:val="22"/>
          <w:szCs w:val="22"/>
        </w:rPr>
        <w:t xml:space="preserve">, in consultation with the </w:t>
      </w:r>
      <w:r w:rsidR="00554FB0" w:rsidRPr="00304EED">
        <w:rPr>
          <w:rFonts w:asciiTheme="minorHAnsi" w:hAnsiTheme="minorHAnsi"/>
          <w:sz w:val="22"/>
          <w:szCs w:val="22"/>
        </w:rPr>
        <w:t xml:space="preserve">Physical Therapy Student Society (PTSS) </w:t>
      </w:r>
      <w:r w:rsidRPr="00304EED">
        <w:rPr>
          <w:rFonts w:asciiTheme="minorHAnsi" w:hAnsiTheme="minorHAnsi"/>
          <w:sz w:val="22"/>
          <w:szCs w:val="22"/>
        </w:rPr>
        <w:t>executive</w:t>
      </w:r>
    </w:p>
    <w:p w14:paraId="07A51601" w14:textId="18BC9192" w:rsidR="00C33786" w:rsidRPr="009B2670" w:rsidRDefault="00C33786" w:rsidP="00C33786">
      <w:pPr>
        <w:spacing w:before="100" w:beforeAutospacing="1" w:after="100" w:afterAutospacing="1"/>
        <w:ind w:left="720"/>
        <w:rPr>
          <w:rFonts w:asciiTheme="minorHAnsi" w:hAnsiTheme="minorHAnsi" w:cs="Arial"/>
          <w:color w:val="000000" w:themeColor="text1"/>
          <w:szCs w:val="22"/>
          <w:lang w:val="en"/>
        </w:rPr>
      </w:pPr>
      <w:r w:rsidRPr="009B2670">
        <w:rPr>
          <w:rFonts w:asciiTheme="minorHAnsi" w:hAnsiTheme="minorHAnsi" w:cs="Arial"/>
          <w:color w:val="000000" w:themeColor="text1"/>
          <w:szCs w:val="22"/>
          <w:lang w:val="en"/>
        </w:rPr>
        <w:t xml:space="preserve">The </w:t>
      </w:r>
      <w:r w:rsidR="00554FB0">
        <w:rPr>
          <w:rFonts w:asciiTheme="minorHAnsi" w:hAnsiTheme="minorHAnsi" w:cs="Arial"/>
          <w:color w:val="000000" w:themeColor="text1"/>
          <w:szCs w:val="22"/>
          <w:lang w:val="en"/>
        </w:rPr>
        <w:t>SRS Director</w:t>
      </w:r>
      <w:r w:rsidRPr="009B2670">
        <w:rPr>
          <w:rFonts w:asciiTheme="minorHAnsi" w:hAnsiTheme="minorHAnsi" w:cs="Arial"/>
          <w:color w:val="000000" w:themeColor="text1"/>
          <w:szCs w:val="22"/>
          <w:lang w:val="en"/>
        </w:rPr>
        <w:t>, in consult</w:t>
      </w:r>
      <w:r w:rsidR="00554FB0">
        <w:rPr>
          <w:rFonts w:asciiTheme="minorHAnsi" w:hAnsiTheme="minorHAnsi" w:cs="Arial"/>
          <w:color w:val="000000" w:themeColor="text1"/>
          <w:szCs w:val="22"/>
          <w:lang w:val="en"/>
        </w:rPr>
        <w:t>ation with the PTSS</w:t>
      </w:r>
      <w:r w:rsidRPr="009B2670">
        <w:rPr>
          <w:rFonts w:asciiTheme="minorHAnsi" w:hAnsiTheme="minorHAnsi" w:cs="Arial"/>
          <w:color w:val="000000" w:themeColor="text1"/>
          <w:szCs w:val="22"/>
          <w:lang w:val="en"/>
        </w:rPr>
        <w:t xml:space="preserve">, will appoint to the </w:t>
      </w:r>
      <w:r>
        <w:rPr>
          <w:rFonts w:asciiTheme="minorHAnsi" w:hAnsiTheme="minorHAnsi" w:cs="Arial"/>
          <w:color w:val="000000" w:themeColor="text1"/>
          <w:szCs w:val="22"/>
          <w:lang w:val="en"/>
        </w:rPr>
        <w:t>Professional Conduct Committee</w:t>
      </w:r>
      <w:r w:rsidRPr="009B2670">
        <w:rPr>
          <w:rFonts w:asciiTheme="minorHAnsi" w:hAnsiTheme="minorHAnsi" w:cs="Arial"/>
          <w:color w:val="000000" w:themeColor="text1"/>
          <w:szCs w:val="22"/>
          <w:lang w:val="en"/>
        </w:rPr>
        <w:t xml:space="preserve"> a</w:t>
      </w:r>
      <w:r w:rsidR="00554FB0">
        <w:rPr>
          <w:rFonts w:asciiTheme="minorHAnsi" w:hAnsiTheme="minorHAnsi" w:cs="Arial"/>
          <w:color w:val="000000" w:themeColor="text1"/>
          <w:szCs w:val="22"/>
          <w:lang w:val="en"/>
        </w:rPr>
        <w:t xml:space="preserve"> more senior student from the MPT</w:t>
      </w:r>
      <w:r w:rsidRPr="009B2670">
        <w:rPr>
          <w:rFonts w:asciiTheme="minorHAnsi" w:hAnsiTheme="minorHAnsi" w:cs="Arial"/>
          <w:color w:val="000000" w:themeColor="text1"/>
          <w:szCs w:val="22"/>
          <w:lang w:val="en"/>
        </w:rPr>
        <w:t xml:space="preserve"> program or, in the case of a respondent who is a final year student, </w:t>
      </w:r>
      <w:r w:rsidR="00554FB0">
        <w:rPr>
          <w:rFonts w:asciiTheme="minorHAnsi" w:hAnsiTheme="minorHAnsi" w:cs="Arial"/>
          <w:color w:val="000000" w:themeColor="text1"/>
          <w:szCs w:val="22"/>
          <w:lang w:val="en"/>
        </w:rPr>
        <w:t>a recent graduate pf the MPT program</w:t>
      </w:r>
      <w:r w:rsidRPr="009B2670">
        <w:rPr>
          <w:rFonts w:asciiTheme="minorHAnsi" w:hAnsiTheme="minorHAnsi" w:cs="Arial"/>
          <w:color w:val="000000" w:themeColor="text1"/>
          <w:szCs w:val="22"/>
          <w:lang w:val="en"/>
        </w:rPr>
        <w:t xml:space="preserve">. The selection of the student </w:t>
      </w:r>
      <w:r w:rsidR="00554FB0">
        <w:rPr>
          <w:rFonts w:asciiTheme="minorHAnsi" w:hAnsiTheme="minorHAnsi" w:cs="Arial"/>
          <w:color w:val="000000" w:themeColor="text1"/>
          <w:szCs w:val="22"/>
          <w:lang w:val="en"/>
        </w:rPr>
        <w:t xml:space="preserve">or recent graduate </w:t>
      </w:r>
      <w:r w:rsidRPr="009B2670">
        <w:rPr>
          <w:rFonts w:asciiTheme="minorHAnsi" w:hAnsiTheme="minorHAnsi" w:cs="Arial"/>
          <w:color w:val="000000" w:themeColor="text1"/>
          <w:szCs w:val="22"/>
          <w:lang w:val="en"/>
        </w:rPr>
        <w:t>may be challenged by the respondent if there is reasonable apprehension of bias or conflict of interest. Further, the respondent may choose to waive the requirement for student representation.</w:t>
      </w:r>
    </w:p>
    <w:p w14:paraId="6349D284" w14:textId="77777777" w:rsidR="00C33786" w:rsidRPr="009B2670" w:rsidRDefault="00C33786" w:rsidP="00C33786">
      <w:pPr>
        <w:spacing w:before="100" w:beforeAutospacing="1" w:after="100" w:afterAutospacing="1"/>
        <w:ind w:left="720"/>
        <w:rPr>
          <w:rFonts w:asciiTheme="minorHAnsi" w:hAnsiTheme="minorHAnsi" w:cs="Arial"/>
          <w:color w:val="000000" w:themeColor="text1"/>
          <w:szCs w:val="22"/>
          <w:lang w:val="en"/>
        </w:rPr>
      </w:pPr>
      <w:r w:rsidRPr="009B2670">
        <w:rPr>
          <w:rFonts w:asciiTheme="minorHAnsi" w:hAnsiTheme="minorHAnsi" w:cs="Arial"/>
          <w:color w:val="000000" w:themeColor="text1"/>
          <w:szCs w:val="22"/>
          <w:lang w:val="en"/>
        </w:rPr>
        <w:lastRenderedPageBreak/>
        <w:t>The</w:t>
      </w:r>
      <w:r>
        <w:rPr>
          <w:rFonts w:asciiTheme="minorHAnsi" w:hAnsiTheme="minorHAnsi" w:cs="Arial"/>
          <w:color w:val="000000" w:themeColor="text1"/>
          <w:szCs w:val="22"/>
          <w:lang w:val="en"/>
        </w:rPr>
        <w:t xml:space="preserve"> Committee</w:t>
      </w:r>
      <w:r w:rsidRPr="009B2670">
        <w:rPr>
          <w:rFonts w:asciiTheme="minorHAnsi" w:hAnsiTheme="minorHAnsi" w:cs="Arial"/>
          <w:color w:val="000000" w:themeColor="text1"/>
          <w:szCs w:val="22"/>
          <w:lang w:val="en"/>
        </w:rPr>
        <w:t xml:space="preserve"> will meet with the respondent and the reporter at the same time.  The</w:t>
      </w:r>
      <w:r>
        <w:rPr>
          <w:rFonts w:asciiTheme="minorHAnsi" w:hAnsiTheme="minorHAnsi" w:cs="Arial"/>
          <w:color w:val="000000" w:themeColor="text1"/>
          <w:szCs w:val="22"/>
          <w:lang w:val="en"/>
        </w:rPr>
        <w:t xml:space="preserve"> Committee</w:t>
      </w:r>
      <w:r w:rsidRPr="009B2670">
        <w:rPr>
          <w:rFonts w:asciiTheme="minorHAnsi" w:hAnsiTheme="minorHAnsi" w:cs="Arial"/>
          <w:color w:val="000000" w:themeColor="text1"/>
          <w:szCs w:val="22"/>
          <w:lang w:val="en"/>
        </w:rPr>
        <w:t xml:space="preserve"> may, at its discretion, meet with any other person who, in the opinion of the</w:t>
      </w:r>
      <w:r>
        <w:rPr>
          <w:rFonts w:asciiTheme="minorHAnsi" w:hAnsiTheme="minorHAnsi" w:cs="Arial"/>
          <w:color w:val="000000" w:themeColor="text1"/>
          <w:szCs w:val="22"/>
          <w:lang w:val="en"/>
        </w:rPr>
        <w:t xml:space="preserve"> Committee</w:t>
      </w:r>
      <w:r w:rsidRPr="009B2670">
        <w:rPr>
          <w:rFonts w:asciiTheme="minorHAnsi" w:hAnsiTheme="minorHAnsi" w:cs="Arial"/>
          <w:color w:val="000000" w:themeColor="text1"/>
          <w:szCs w:val="22"/>
          <w:lang w:val="en"/>
        </w:rPr>
        <w:t>, can provide relevant evidence bearing on the matter.  The</w:t>
      </w:r>
      <w:r>
        <w:rPr>
          <w:rFonts w:asciiTheme="minorHAnsi" w:hAnsiTheme="minorHAnsi" w:cs="Arial"/>
          <w:color w:val="000000" w:themeColor="text1"/>
          <w:szCs w:val="22"/>
          <w:lang w:val="en"/>
        </w:rPr>
        <w:t xml:space="preserve"> Committee</w:t>
      </w:r>
      <w:r w:rsidRPr="009B2670">
        <w:rPr>
          <w:rFonts w:asciiTheme="minorHAnsi" w:hAnsiTheme="minorHAnsi" w:cs="Arial"/>
          <w:color w:val="000000" w:themeColor="text1"/>
          <w:szCs w:val="22"/>
          <w:lang w:val="en"/>
        </w:rPr>
        <w:t xml:space="preserve"> may set its own procedures. A suggested order of proceeding is as follows: The reporter outlines the evidence before the</w:t>
      </w:r>
      <w:r>
        <w:rPr>
          <w:rFonts w:asciiTheme="minorHAnsi" w:hAnsiTheme="minorHAnsi" w:cs="Arial"/>
          <w:color w:val="000000" w:themeColor="text1"/>
          <w:szCs w:val="22"/>
          <w:lang w:val="en"/>
        </w:rPr>
        <w:t xml:space="preserve"> Committee</w:t>
      </w:r>
      <w:r w:rsidRPr="009B2670">
        <w:rPr>
          <w:rFonts w:asciiTheme="minorHAnsi" w:hAnsiTheme="minorHAnsi" w:cs="Arial"/>
          <w:color w:val="000000" w:themeColor="text1"/>
          <w:szCs w:val="22"/>
          <w:lang w:val="en"/>
        </w:rPr>
        <w:t xml:space="preserve"> followed by questions and points of clarification asked by the</w:t>
      </w:r>
      <w:r>
        <w:rPr>
          <w:rFonts w:asciiTheme="minorHAnsi" w:hAnsiTheme="minorHAnsi" w:cs="Arial"/>
          <w:color w:val="000000" w:themeColor="text1"/>
          <w:szCs w:val="22"/>
          <w:lang w:val="en"/>
        </w:rPr>
        <w:t xml:space="preserve"> Committee</w:t>
      </w:r>
      <w:r w:rsidRPr="009B2670">
        <w:rPr>
          <w:rFonts w:asciiTheme="minorHAnsi" w:hAnsiTheme="minorHAnsi" w:cs="Arial"/>
          <w:color w:val="000000" w:themeColor="text1"/>
          <w:szCs w:val="22"/>
          <w:lang w:val="en"/>
        </w:rPr>
        <w:t xml:space="preserve"> members. The respondent is then allowed to express his/her side of the question followed again by questions and points of clarification asked by the</w:t>
      </w:r>
      <w:r>
        <w:rPr>
          <w:rFonts w:asciiTheme="minorHAnsi" w:hAnsiTheme="minorHAnsi" w:cs="Arial"/>
          <w:color w:val="000000" w:themeColor="text1"/>
          <w:szCs w:val="22"/>
          <w:lang w:val="en"/>
        </w:rPr>
        <w:t xml:space="preserve"> Committee</w:t>
      </w:r>
      <w:r w:rsidRPr="009B2670">
        <w:rPr>
          <w:rFonts w:asciiTheme="minorHAnsi" w:hAnsiTheme="minorHAnsi" w:cs="Arial"/>
          <w:color w:val="000000" w:themeColor="text1"/>
          <w:szCs w:val="22"/>
          <w:lang w:val="en"/>
        </w:rPr>
        <w:t xml:space="preserve"> members. Questions for clarification purposes may then also be asked through the</w:t>
      </w:r>
      <w:r>
        <w:rPr>
          <w:rFonts w:asciiTheme="minorHAnsi" w:hAnsiTheme="minorHAnsi" w:cs="Arial"/>
          <w:color w:val="000000" w:themeColor="text1"/>
          <w:szCs w:val="22"/>
          <w:lang w:val="en"/>
        </w:rPr>
        <w:t xml:space="preserve"> Committee</w:t>
      </w:r>
      <w:r w:rsidRPr="009B2670">
        <w:rPr>
          <w:rFonts w:asciiTheme="minorHAnsi" w:hAnsiTheme="minorHAnsi" w:cs="Arial"/>
          <w:color w:val="000000" w:themeColor="text1"/>
          <w:szCs w:val="22"/>
          <w:lang w:val="en"/>
        </w:rPr>
        <w:t xml:space="preserve"> chair by the respondent and by the reporter. After all questions have been answered and all points made, the</w:t>
      </w:r>
      <w:r>
        <w:rPr>
          <w:rFonts w:asciiTheme="minorHAnsi" w:hAnsiTheme="minorHAnsi" w:cs="Arial"/>
          <w:color w:val="000000" w:themeColor="text1"/>
          <w:szCs w:val="22"/>
          <w:lang w:val="en"/>
        </w:rPr>
        <w:t xml:space="preserve"> Committee</w:t>
      </w:r>
      <w:r w:rsidRPr="009B2670">
        <w:rPr>
          <w:rFonts w:asciiTheme="minorHAnsi" w:hAnsiTheme="minorHAnsi" w:cs="Arial"/>
          <w:color w:val="000000" w:themeColor="text1"/>
          <w:szCs w:val="22"/>
          <w:lang w:val="en"/>
        </w:rPr>
        <w:t xml:space="preserve"> will meet in camera to decide on the question of validity and, if valid, an appropriate response/remediation plan. The decision and plan, if applicable, will be communicated to the respondent and the reporter in writing as soon as is possible after the hearing. The respondent and the reporter will be advised that either may appeal by the process identified in Section 6.5.</w:t>
      </w:r>
    </w:p>
    <w:p w14:paraId="221E0DF6" w14:textId="77777777" w:rsidR="00C33786" w:rsidRPr="009B2670" w:rsidRDefault="00C33786" w:rsidP="00C33786">
      <w:pPr>
        <w:spacing w:before="100" w:beforeAutospacing="1" w:after="100" w:afterAutospacing="1"/>
        <w:ind w:left="720"/>
        <w:rPr>
          <w:rFonts w:asciiTheme="minorHAnsi" w:hAnsiTheme="minorHAnsi" w:cs="Arial"/>
          <w:color w:val="000000" w:themeColor="text1"/>
          <w:szCs w:val="22"/>
          <w:lang w:val="en"/>
        </w:rPr>
      </w:pPr>
      <w:r w:rsidRPr="00304EED">
        <w:rPr>
          <w:rFonts w:asciiTheme="minorHAnsi" w:hAnsiTheme="minorHAnsi" w:cs="Arial"/>
          <w:color w:val="000000" w:themeColor="text1"/>
          <w:szCs w:val="22"/>
          <w:lang w:val="en"/>
        </w:rPr>
        <w:t>At the hearing, the respondent has the right to be accompanied by another person of his/her choice. The Office of Student Affairs is available for this purpose, but the respondent may make a different choice. This may include a class representative who may serve as support or character reference.</w:t>
      </w:r>
    </w:p>
    <w:p w14:paraId="760A6171" w14:textId="77691A2E" w:rsidR="00C33786" w:rsidRPr="009B2670" w:rsidRDefault="00C33786" w:rsidP="00C33786">
      <w:pPr>
        <w:spacing w:before="100" w:beforeAutospacing="1" w:after="100" w:afterAutospacing="1"/>
        <w:ind w:left="720"/>
        <w:rPr>
          <w:rFonts w:asciiTheme="minorHAnsi" w:hAnsiTheme="minorHAnsi" w:cs="Arial"/>
          <w:color w:val="000000" w:themeColor="text1"/>
          <w:szCs w:val="22"/>
          <w:lang w:val="en"/>
        </w:rPr>
      </w:pPr>
      <w:r w:rsidRPr="009B2670">
        <w:rPr>
          <w:rFonts w:asciiTheme="minorHAnsi" w:hAnsiTheme="minorHAnsi" w:cs="Arial"/>
          <w:color w:val="000000" w:themeColor="text1"/>
          <w:szCs w:val="22"/>
          <w:lang w:val="en"/>
        </w:rPr>
        <w:t>Similarly, the reporter may be accompanied by a person of his/her choice</w:t>
      </w:r>
      <w:r w:rsidR="005D2771">
        <w:rPr>
          <w:rFonts w:asciiTheme="minorHAnsi" w:hAnsiTheme="minorHAnsi" w:cs="Arial"/>
          <w:color w:val="000000" w:themeColor="text1"/>
          <w:szCs w:val="22"/>
          <w:lang w:val="en"/>
        </w:rPr>
        <w:t>. On request, the Director</w:t>
      </w:r>
      <w:r w:rsidRPr="009B2670">
        <w:rPr>
          <w:rFonts w:asciiTheme="minorHAnsi" w:hAnsiTheme="minorHAnsi" w:cs="Arial"/>
          <w:color w:val="000000" w:themeColor="text1"/>
          <w:szCs w:val="22"/>
          <w:lang w:val="en"/>
        </w:rPr>
        <w:t xml:space="preserve"> will provide information and assistance in the identification of a suitable escort who is familiar with the procedures associated with this policy.</w:t>
      </w:r>
    </w:p>
    <w:p w14:paraId="07492C68" w14:textId="77777777" w:rsidR="00C33786" w:rsidRPr="009B2670" w:rsidRDefault="00C33786" w:rsidP="00C33786">
      <w:pPr>
        <w:spacing w:before="100" w:beforeAutospacing="1" w:after="100" w:afterAutospacing="1"/>
        <w:ind w:left="720"/>
        <w:rPr>
          <w:rFonts w:asciiTheme="minorHAnsi" w:hAnsiTheme="minorHAnsi" w:cs="Arial"/>
          <w:color w:val="000000" w:themeColor="text1"/>
          <w:szCs w:val="22"/>
          <w:lang w:val="en"/>
        </w:rPr>
      </w:pPr>
      <w:r w:rsidRPr="009B2670">
        <w:rPr>
          <w:rFonts w:asciiTheme="minorHAnsi" w:hAnsiTheme="minorHAnsi" w:cs="Arial"/>
          <w:color w:val="000000" w:themeColor="text1"/>
          <w:szCs w:val="22"/>
          <w:lang w:val="en"/>
        </w:rPr>
        <w:t>If the respondent does not respond to the written/email notification of the hearing, or refuses to appear before the</w:t>
      </w:r>
      <w:r>
        <w:rPr>
          <w:rFonts w:asciiTheme="minorHAnsi" w:hAnsiTheme="minorHAnsi" w:cs="Arial"/>
          <w:color w:val="000000" w:themeColor="text1"/>
          <w:szCs w:val="22"/>
          <w:lang w:val="en"/>
        </w:rPr>
        <w:t xml:space="preserve"> Committee</w:t>
      </w:r>
      <w:r w:rsidRPr="009B2670">
        <w:rPr>
          <w:rFonts w:asciiTheme="minorHAnsi" w:hAnsiTheme="minorHAnsi" w:cs="Arial"/>
          <w:color w:val="000000" w:themeColor="text1"/>
          <w:szCs w:val="22"/>
          <w:lang w:val="en"/>
        </w:rPr>
        <w:t>, or does not attend the hearing, the</w:t>
      </w:r>
      <w:r>
        <w:rPr>
          <w:rFonts w:asciiTheme="minorHAnsi" w:hAnsiTheme="minorHAnsi" w:cs="Arial"/>
          <w:color w:val="000000" w:themeColor="text1"/>
          <w:szCs w:val="22"/>
          <w:lang w:val="en"/>
        </w:rPr>
        <w:t xml:space="preserve"> Committee</w:t>
      </w:r>
      <w:r w:rsidRPr="009B2670">
        <w:rPr>
          <w:rFonts w:asciiTheme="minorHAnsi" w:hAnsiTheme="minorHAnsi" w:cs="Arial"/>
          <w:color w:val="000000" w:themeColor="text1"/>
          <w:szCs w:val="22"/>
          <w:lang w:val="en"/>
        </w:rPr>
        <w:t xml:space="preserve"> has the right to proceed with the hearing. It is obviously in the respondent</w:t>
      </w:r>
      <w:r w:rsidRPr="009B2670">
        <w:rPr>
          <w:rFonts w:asciiTheme="minorHAnsi" w:hAnsiTheme="minorHAnsi" w:cs="Arial" w:hint="eastAsia"/>
          <w:color w:val="000000" w:themeColor="text1"/>
          <w:szCs w:val="22"/>
          <w:lang w:val="en"/>
        </w:rPr>
        <w:t>’</w:t>
      </w:r>
      <w:r w:rsidRPr="009B2670">
        <w:rPr>
          <w:rFonts w:asciiTheme="minorHAnsi" w:hAnsiTheme="minorHAnsi" w:cs="Arial"/>
          <w:color w:val="000000" w:themeColor="text1"/>
          <w:szCs w:val="22"/>
          <w:lang w:val="en"/>
        </w:rPr>
        <w:t>s interests to be present for the hearing, but the</w:t>
      </w:r>
      <w:r>
        <w:rPr>
          <w:rFonts w:asciiTheme="minorHAnsi" w:hAnsiTheme="minorHAnsi" w:cs="Arial"/>
          <w:color w:val="000000" w:themeColor="text1"/>
          <w:szCs w:val="22"/>
          <w:lang w:val="en"/>
        </w:rPr>
        <w:t xml:space="preserve"> Committee</w:t>
      </w:r>
      <w:r w:rsidRPr="009B2670">
        <w:rPr>
          <w:rFonts w:asciiTheme="minorHAnsi" w:hAnsiTheme="minorHAnsi" w:cs="Arial"/>
          <w:color w:val="000000" w:themeColor="text1"/>
          <w:szCs w:val="22"/>
          <w:lang w:val="en"/>
        </w:rPr>
        <w:t xml:space="preserve"> should not be prevented from holding a hearing because the respondent has not appeared.</w:t>
      </w:r>
    </w:p>
    <w:p w14:paraId="1D394B1B" w14:textId="77777777" w:rsidR="00C33786" w:rsidRPr="009B2670" w:rsidRDefault="00C33786" w:rsidP="00C33786">
      <w:pPr>
        <w:spacing w:before="100" w:beforeAutospacing="1" w:after="100" w:afterAutospacing="1"/>
        <w:ind w:left="720"/>
        <w:rPr>
          <w:rFonts w:asciiTheme="minorHAnsi" w:hAnsiTheme="minorHAnsi" w:cs="Arial"/>
          <w:color w:val="000000" w:themeColor="text1"/>
          <w:szCs w:val="22"/>
          <w:lang w:val="en"/>
        </w:rPr>
      </w:pPr>
      <w:r w:rsidRPr="009B2670">
        <w:rPr>
          <w:rFonts w:asciiTheme="minorHAnsi" w:hAnsiTheme="minorHAnsi" w:cs="Arial"/>
          <w:color w:val="000000" w:themeColor="text1"/>
          <w:szCs w:val="22"/>
          <w:lang w:val="en"/>
        </w:rPr>
        <w:t>When the reporter is a not a member of the university community, and with the agreement of the</w:t>
      </w:r>
      <w:r>
        <w:rPr>
          <w:rFonts w:asciiTheme="minorHAnsi" w:hAnsiTheme="minorHAnsi" w:cs="Arial"/>
          <w:color w:val="000000" w:themeColor="text1"/>
          <w:szCs w:val="22"/>
          <w:lang w:val="en"/>
        </w:rPr>
        <w:t xml:space="preserve"> Committee</w:t>
      </w:r>
      <w:r w:rsidRPr="009B2670">
        <w:rPr>
          <w:rFonts w:asciiTheme="minorHAnsi" w:hAnsiTheme="minorHAnsi" w:cs="Arial"/>
          <w:color w:val="000000" w:themeColor="text1"/>
          <w:szCs w:val="22"/>
          <w:lang w:val="en"/>
        </w:rPr>
        <w:t xml:space="preserve"> members, the respondent may waive the requirement that the reporter be present in person; this assumes that the written documentation is clear and uncontested. In addition, a teleconference or a videoconference may be considered.</w:t>
      </w:r>
    </w:p>
    <w:p w14:paraId="3A02FC90" w14:textId="77777777" w:rsidR="00C33786" w:rsidRPr="009B2670" w:rsidRDefault="00C33786" w:rsidP="00C33786">
      <w:pPr>
        <w:spacing w:before="100" w:beforeAutospacing="1" w:after="100" w:afterAutospacing="1"/>
        <w:ind w:left="720"/>
        <w:rPr>
          <w:rFonts w:asciiTheme="minorHAnsi" w:hAnsiTheme="minorHAnsi" w:cs="Arial"/>
          <w:color w:val="000000" w:themeColor="text1"/>
          <w:szCs w:val="22"/>
          <w:lang w:val="en"/>
        </w:rPr>
      </w:pPr>
      <w:r w:rsidRPr="009B2670">
        <w:rPr>
          <w:rFonts w:asciiTheme="minorHAnsi" w:hAnsiTheme="minorHAnsi" w:cs="Arial"/>
          <w:color w:val="000000" w:themeColor="text1"/>
          <w:szCs w:val="22"/>
          <w:lang w:val="en"/>
        </w:rPr>
        <w:t xml:space="preserve">In circumstances in which the reporter is particularly vulnerable, the Chair of the </w:t>
      </w:r>
      <w:r>
        <w:rPr>
          <w:rFonts w:asciiTheme="minorHAnsi" w:hAnsiTheme="minorHAnsi" w:cs="Arial"/>
          <w:color w:val="000000" w:themeColor="text1"/>
          <w:szCs w:val="22"/>
          <w:lang w:val="en"/>
        </w:rPr>
        <w:t>Professional Conduct Committee</w:t>
      </w:r>
      <w:r w:rsidRPr="009B2670">
        <w:rPr>
          <w:rFonts w:asciiTheme="minorHAnsi" w:hAnsiTheme="minorHAnsi" w:cs="Arial"/>
          <w:color w:val="000000" w:themeColor="text1"/>
          <w:szCs w:val="22"/>
          <w:lang w:val="en"/>
        </w:rPr>
        <w:t xml:space="preserve"> may, at his/her discretion, permit the reporter to name a proxy to act on the reporter</w:t>
      </w:r>
      <w:r w:rsidRPr="009B2670">
        <w:rPr>
          <w:rFonts w:asciiTheme="minorHAnsi" w:hAnsiTheme="minorHAnsi" w:cs="Arial" w:hint="eastAsia"/>
          <w:color w:val="000000" w:themeColor="text1"/>
          <w:szCs w:val="22"/>
          <w:lang w:val="en"/>
        </w:rPr>
        <w:t>’</w:t>
      </w:r>
      <w:r w:rsidRPr="009B2670">
        <w:rPr>
          <w:rFonts w:asciiTheme="minorHAnsi" w:hAnsiTheme="minorHAnsi" w:cs="Arial"/>
          <w:color w:val="000000" w:themeColor="text1"/>
          <w:szCs w:val="22"/>
          <w:lang w:val="en"/>
        </w:rPr>
        <w:t>s behalf.</w:t>
      </w:r>
    </w:p>
    <w:p w14:paraId="1F9FEB2B" w14:textId="1BFC4671" w:rsidR="00C33786" w:rsidRPr="009B2670" w:rsidRDefault="00C33786" w:rsidP="00C33786">
      <w:pPr>
        <w:spacing w:before="100" w:beforeAutospacing="1" w:after="100" w:afterAutospacing="1"/>
        <w:ind w:left="720"/>
        <w:rPr>
          <w:rFonts w:asciiTheme="minorHAnsi" w:hAnsiTheme="minorHAnsi" w:cs="Arial"/>
          <w:color w:val="000000" w:themeColor="text1"/>
          <w:szCs w:val="22"/>
          <w:lang w:val="en"/>
        </w:rPr>
      </w:pPr>
      <w:r w:rsidRPr="009B2670">
        <w:rPr>
          <w:rFonts w:asciiTheme="minorHAnsi" w:hAnsiTheme="minorHAnsi" w:cs="Arial"/>
          <w:color w:val="000000" w:themeColor="text1"/>
          <w:szCs w:val="22"/>
          <w:lang w:val="en"/>
        </w:rPr>
        <w:t xml:space="preserve">When a set of circumstances has led to allegations of unprofessional conduct against two or more respondents, the investigation may include an opportunity for any or </w:t>
      </w:r>
      <w:r w:rsidR="009F6054" w:rsidRPr="009B2670">
        <w:rPr>
          <w:rFonts w:asciiTheme="minorHAnsi" w:hAnsiTheme="minorHAnsi" w:cs="Arial"/>
          <w:color w:val="000000" w:themeColor="text1"/>
          <w:szCs w:val="22"/>
          <w:lang w:val="en"/>
        </w:rPr>
        <w:t>all</w:t>
      </w:r>
      <w:r w:rsidRPr="009B2670">
        <w:rPr>
          <w:rFonts w:asciiTheme="minorHAnsi" w:hAnsiTheme="minorHAnsi" w:cs="Arial"/>
          <w:color w:val="000000" w:themeColor="text1"/>
          <w:szCs w:val="22"/>
          <w:lang w:val="en"/>
        </w:rPr>
        <w:t xml:space="preserve"> the respondents to be interviewed separately.  In a case where the unprofessional conduct is ascribed to a group of students, the</w:t>
      </w:r>
      <w:r>
        <w:rPr>
          <w:rFonts w:asciiTheme="minorHAnsi" w:hAnsiTheme="minorHAnsi" w:cs="Arial"/>
          <w:color w:val="000000" w:themeColor="text1"/>
          <w:szCs w:val="22"/>
          <w:lang w:val="en"/>
        </w:rPr>
        <w:t xml:space="preserve"> Committee</w:t>
      </w:r>
      <w:r w:rsidRPr="009B2670">
        <w:rPr>
          <w:rFonts w:asciiTheme="minorHAnsi" w:hAnsiTheme="minorHAnsi" w:cs="Arial"/>
          <w:color w:val="000000" w:themeColor="text1"/>
          <w:szCs w:val="22"/>
          <w:lang w:val="en"/>
        </w:rPr>
        <w:t xml:space="preserve"> will try to determine if one person is responsible, or whether varying degrees of responsibility can be delineated. If individual responsibility cannot be determined, the whole group may be sanctioned.</w:t>
      </w:r>
    </w:p>
    <w:p w14:paraId="550D95B4" w14:textId="074EB7B2" w:rsidR="00C33786" w:rsidRPr="009B2670" w:rsidRDefault="00C33786" w:rsidP="00C33786">
      <w:pPr>
        <w:spacing w:before="100" w:beforeAutospacing="1" w:after="100" w:afterAutospacing="1"/>
        <w:ind w:left="720"/>
        <w:rPr>
          <w:rFonts w:asciiTheme="minorHAnsi" w:hAnsiTheme="minorHAnsi" w:cs="Arial"/>
          <w:color w:val="000000" w:themeColor="text1"/>
          <w:szCs w:val="22"/>
          <w:lang w:val="en"/>
        </w:rPr>
      </w:pPr>
      <w:r w:rsidRPr="009B2670">
        <w:rPr>
          <w:rFonts w:asciiTheme="minorHAnsi" w:hAnsiTheme="minorHAnsi" w:cs="Arial"/>
          <w:color w:val="000000" w:themeColor="text1"/>
          <w:szCs w:val="22"/>
          <w:lang w:val="en"/>
        </w:rPr>
        <w:t>If a majority of members of a</w:t>
      </w:r>
      <w:r>
        <w:rPr>
          <w:rFonts w:asciiTheme="minorHAnsi" w:hAnsiTheme="minorHAnsi" w:cs="Arial"/>
          <w:color w:val="000000" w:themeColor="text1"/>
          <w:szCs w:val="22"/>
          <w:lang w:val="en"/>
        </w:rPr>
        <w:t xml:space="preserve"> </w:t>
      </w:r>
      <w:r w:rsidR="009F6054">
        <w:rPr>
          <w:rFonts w:asciiTheme="minorHAnsi" w:hAnsiTheme="minorHAnsi" w:cs="Arial"/>
          <w:color w:val="000000" w:themeColor="text1"/>
          <w:szCs w:val="22"/>
          <w:lang w:val="en"/>
        </w:rPr>
        <w:t>Committee</w:t>
      </w:r>
      <w:r w:rsidRPr="009B2670">
        <w:rPr>
          <w:rFonts w:asciiTheme="minorHAnsi" w:hAnsiTheme="minorHAnsi" w:cs="Arial"/>
          <w:color w:val="000000" w:themeColor="text1"/>
          <w:szCs w:val="22"/>
          <w:lang w:val="en"/>
        </w:rPr>
        <w:t xml:space="preserve"> conclude that the allegation of unprofessional conduct is supported by the evidence before the</w:t>
      </w:r>
      <w:r>
        <w:rPr>
          <w:rFonts w:asciiTheme="minorHAnsi" w:hAnsiTheme="minorHAnsi" w:cs="Arial"/>
          <w:color w:val="000000" w:themeColor="text1"/>
          <w:szCs w:val="22"/>
          <w:lang w:val="en"/>
        </w:rPr>
        <w:t xml:space="preserve"> Committee</w:t>
      </w:r>
      <w:r w:rsidRPr="009B2670">
        <w:rPr>
          <w:rFonts w:asciiTheme="minorHAnsi" w:hAnsiTheme="minorHAnsi" w:cs="Arial"/>
          <w:color w:val="000000" w:themeColor="text1"/>
          <w:szCs w:val="22"/>
          <w:lang w:val="en"/>
        </w:rPr>
        <w:t>, it may recommend one or more of the following responses:</w:t>
      </w:r>
    </w:p>
    <w:p w14:paraId="0535065E" w14:textId="0D9A069F" w:rsidR="00C33786" w:rsidRPr="009B2670" w:rsidRDefault="00C33786" w:rsidP="00C33786">
      <w:pPr>
        <w:pStyle w:val="ListParagraph"/>
        <w:numPr>
          <w:ilvl w:val="0"/>
          <w:numId w:val="28"/>
        </w:numPr>
        <w:spacing w:before="100" w:beforeAutospacing="1" w:after="100" w:afterAutospacing="1"/>
        <w:rPr>
          <w:rFonts w:asciiTheme="minorHAnsi" w:hAnsiTheme="minorHAnsi" w:cs="Arial"/>
          <w:color w:val="000000" w:themeColor="text1"/>
          <w:sz w:val="22"/>
          <w:szCs w:val="22"/>
          <w:lang w:val="en"/>
        </w:rPr>
      </w:pPr>
      <w:r w:rsidRPr="009B2670">
        <w:rPr>
          <w:rFonts w:asciiTheme="minorHAnsi" w:hAnsiTheme="minorHAnsi" w:cs="Arial"/>
          <w:color w:val="000000" w:themeColor="text1"/>
          <w:sz w:val="22"/>
          <w:szCs w:val="22"/>
          <w:lang w:val="en"/>
        </w:rPr>
        <w:lastRenderedPageBreak/>
        <w:t>that a remediation plan specific to the issues at hand be implemented, to be developed and monitored by the</w:t>
      </w:r>
      <w:r w:rsidR="005D2771">
        <w:rPr>
          <w:rFonts w:asciiTheme="minorHAnsi" w:hAnsiTheme="minorHAnsi" w:cs="Arial"/>
          <w:color w:val="000000" w:themeColor="text1"/>
          <w:sz w:val="22"/>
          <w:szCs w:val="22"/>
          <w:lang w:val="en"/>
        </w:rPr>
        <w:t xml:space="preserve"> Committee</w:t>
      </w:r>
      <w:r w:rsidRPr="009B2670">
        <w:rPr>
          <w:rFonts w:asciiTheme="minorHAnsi" w:hAnsiTheme="minorHAnsi" w:cs="Arial"/>
          <w:color w:val="000000" w:themeColor="text1"/>
          <w:sz w:val="22"/>
          <w:szCs w:val="22"/>
          <w:lang w:val="en"/>
        </w:rPr>
        <w:t>;</w:t>
      </w:r>
    </w:p>
    <w:p w14:paraId="5E41EDCF" w14:textId="77777777" w:rsidR="00C33786" w:rsidRPr="009B2670" w:rsidRDefault="00C33786" w:rsidP="00C33786">
      <w:pPr>
        <w:pStyle w:val="ListParagraph"/>
        <w:numPr>
          <w:ilvl w:val="0"/>
          <w:numId w:val="28"/>
        </w:numPr>
        <w:spacing w:before="100" w:beforeAutospacing="1" w:after="100" w:afterAutospacing="1"/>
        <w:rPr>
          <w:rFonts w:asciiTheme="minorHAnsi" w:hAnsiTheme="minorHAnsi" w:cs="Arial"/>
          <w:color w:val="000000" w:themeColor="text1"/>
          <w:sz w:val="22"/>
          <w:szCs w:val="22"/>
          <w:lang w:val="en"/>
        </w:rPr>
      </w:pPr>
      <w:r w:rsidRPr="009B2670">
        <w:rPr>
          <w:rFonts w:asciiTheme="minorHAnsi" w:hAnsiTheme="minorHAnsi" w:cs="Arial"/>
          <w:color w:val="000000" w:themeColor="text1"/>
          <w:sz w:val="22"/>
          <w:szCs w:val="22"/>
          <w:lang w:val="en"/>
        </w:rPr>
        <w:t>that there be a referral for assessment of possible medical and/or psychosocial issues at play, to be reported back to the</w:t>
      </w:r>
      <w:r>
        <w:rPr>
          <w:rFonts w:asciiTheme="minorHAnsi" w:hAnsiTheme="minorHAnsi" w:cs="Arial"/>
          <w:color w:val="000000" w:themeColor="text1"/>
          <w:sz w:val="22"/>
          <w:szCs w:val="22"/>
          <w:lang w:val="en"/>
        </w:rPr>
        <w:t xml:space="preserve"> Committee</w:t>
      </w:r>
      <w:r w:rsidRPr="009B2670">
        <w:rPr>
          <w:rFonts w:asciiTheme="minorHAnsi" w:hAnsiTheme="minorHAnsi" w:cs="Arial"/>
          <w:color w:val="000000" w:themeColor="text1"/>
          <w:sz w:val="22"/>
          <w:szCs w:val="22"/>
          <w:lang w:val="en"/>
        </w:rPr>
        <w:t xml:space="preserve"> for further action and/or referral as necessary;</w:t>
      </w:r>
    </w:p>
    <w:p w14:paraId="35B948F2" w14:textId="43A7CE40" w:rsidR="005D2771" w:rsidRPr="005D2771" w:rsidRDefault="005D2771" w:rsidP="005D2771">
      <w:pPr>
        <w:pStyle w:val="ListParagraph"/>
        <w:numPr>
          <w:ilvl w:val="0"/>
          <w:numId w:val="28"/>
        </w:numPr>
        <w:spacing w:before="100" w:beforeAutospacing="1" w:after="100" w:afterAutospacing="1"/>
        <w:rPr>
          <w:rFonts w:asciiTheme="minorHAnsi" w:hAnsiTheme="minorHAnsi" w:cs="Arial"/>
          <w:color w:val="000000" w:themeColor="text1"/>
          <w:sz w:val="22"/>
          <w:szCs w:val="22"/>
          <w:lang w:val="en"/>
        </w:rPr>
      </w:pPr>
      <w:r w:rsidRPr="005D2771">
        <w:rPr>
          <w:rFonts w:asciiTheme="minorHAnsi" w:hAnsiTheme="minorHAnsi" w:cs="Arial"/>
          <w:color w:val="000000" w:themeColor="text1"/>
          <w:sz w:val="22"/>
          <w:szCs w:val="22"/>
          <w:lang w:val="en"/>
        </w:rPr>
        <w:t>that there be a record of the event(s) placed in the respondent</w:t>
      </w:r>
      <w:r w:rsidRPr="005D2771">
        <w:rPr>
          <w:rFonts w:asciiTheme="minorHAnsi" w:hAnsiTheme="minorHAnsi" w:cs="Arial" w:hint="eastAsia"/>
          <w:color w:val="000000" w:themeColor="text1"/>
          <w:sz w:val="22"/>
          <w:szCs w:val="22"/>
          <w:lang w:val="en"/>
        </w:rPr>
        <w:t>’</w:t>
      </w:r>
      <w:r w:rsidRPr="005D2771">
        <w:rPr>
          <w:rFonts w:asciiTheme="minorHAnsi" w:hAnsiTheme="minorHAnsi" w:cs="Arial"/>
          <w:color w:val="000000" w:themeColor="text1"/>
          <w:sz w:val="22"/>
          <w:szCs w:val="22"/>
          <w:lang w:val="en"/>
        </w:rPr>
        <w:t>s SRS and CGPS academic file;</w:t>
      </w:r>
    </w:p>
    <w:p w14:paraId="367EB518" w14:textId="5E6F2264" w:rsidR="005D2771" w:rsidRPr="00FC0A09" w:rsidRDefault="005D2771" w:rsidP="005D2771">
      <w:pPr>
        <w:pStyle w:val="ListParagraph"/>
        <w:numPr>
          <w:ilvl w:val="0"/>
          <w:numId w:val="28"/>
        </w:numPr>
        <w:spacing w:before="100" w:beforeAutospacing="1" w:after="100" w:afterAutospacing="1"/>
        <w:rPr>
          <w:rFonts w:asciiTheme="minorHAnsi" w:hAnsiTheme="minorHAnsi" w:cs="Arial"/>
          <w:color w:val="000000" w:themeColor="text1"/>
          <w:sz w:val="22"/>
          <w:szCs w:val="22"/>
          <w:lang w:val="en-CA"/>
        </w:rPr>
      </w:pPr>
      <w:r w:rsidRPr="00473A55">
        <w:rPr>
          <w:rFonts w:asciiTheme="minorHAnsi" w:hAnsiTheme="minorHAnsi" w:cs="Arial"/>
          <w:color w:val="000000" w:themeColor="text1"/>
          <w:sz w:val="22"/>
          <w:szCs w:val="22"/>
          <w:lang w:val="en"/>
        </w:rPr>
        <w:t xml:space="preserve">that </w:t>
      </w:r>
      <w:r w:rsidRPr="00E60273">
        <w:rPr>
          <w:rFonts w:asciiTheme="minorHAnsi" w:hAnsiTheme="minorHAnsi" w:cs="Arial"/>
          <w:color w:val="000000" w:themeColor="text1"/>
          <w:sz w:val="22"/>
          <w:szCs w:val="22"/>
          <w:lang w:val="en"/>
        </w:rPr>
        <w:t xml:space="preserve">there </w:t>
      </w:r>
      <w:r>
        <w:rPr>
          <w:rFonts w:asciiTheme="minorHAnsi" w:hAnsiTheme="minorHAnsi" w:cs="Arial"/>
          <w:color w:val="000000" w:themeColor="text1"/>
          <w:sz w:val="22"/>
          <w:szCs w:val="22"/>
          <w:lang w:val="en"/>
        </w:rPr>
        <w:t xml:space="preserve">is a recommendation made to the SRS Director and SRS Academic Affairs Committee for </w:t>
      </w:r>
      <w:r w:rsidRPr="00E60273">
        <w:rPr>
          <w:rFonts w:asciiTheme="minorHAnsi" w:hAnsiTheme="minorHAnsi" w:cs="Arial"/>
          <w:color w:val="000000" w:themeColor="text1"/>
          <w:sz w:val="22"/>
          <w:szCs w:val="22"/>
          <w:lang w:val="en"/>
        </w:rPr>
        <w:t>aca</w:t>
      </w:r>
      <w:r w:rsidRPr="00473A55">
        <w:rPr>
          <w:rFonts w:asciiTheme="minorHAnsi" w:hAnsiTheme="minorHAnsi" w:cs="Arial"/>
          <w:color w:val="000000" w:themeColor="text1"/>
          <w:sz w:val="22"/>
          <w:szCs w:val="22"/>
          <w:lang w:val="en"/>
        </w:rPr>
        <w:t>demic consequences such as requirement to re-submit an assignment, re-write an exam, t</w:t>
      </w:r>
      <w:r w:rsidRPr="00FC0A09">
        <w:rPr>
          <w:rFonts w:asciiTheme="minorHAnsi" w:hAnsiTheme="minorHAnsi" w:cs="Arial"/>
          <w:color w:val="000000" w:themeColor="text1"/>
          <w:sz w:val="22"/>
          <w:szCs w:val="22"/>
          <w:lang w:val="en-CA"/>
        </w:rPr>
        <w:t>hat a mark of zero or other appropriate grade be assigned for an assessment, module or course, or that a credit or mark for the module or course be modified or cancelled;</w:t>
      </w:r>
    </w:p>
    <w:p w14:paraId="20303D37" w14:textId="77777777" w:rsidR="005D2771" w:rsidRPr="00CB5E42" w:rsidRDefault="005D2771" w:rsidP="005D2771">
      <w:pPr>
        <w:pStyle w:val="ListParagraph"/>
        <w:numPr>
          <w:ilvl w:val="0"/>
          <w:numId w:val="28"/>
        </w:numPr>
        <w:spacing w:before="100" w:beforeAutospacing="1" w:after="100" w:afterAutospacing="1"/>
        <w:rPr>
          <w:rFonts w:asciiTheme="minorHAnsi" w:hAnsiTheme="minorHAnsi" w:cs="Arial"/>
          <w:color w:val="000000" w:themeColor="text1"/>
          <w:sz w:val="22"/>
          <w:szCs w:val="22"/>
          <w:lang w:val="en"/>
        </w:rPr>
      </w:pPr>
      <w:r w:rsidRPr="009B2670">
        <w:rPr>
          <w:rFonts w:asciiTheme="minorHAnsi" w:hAnsiTheme="minorHAnsi" w:cs="Arial"/>
          <w:color w:val="000000" w:themeColor="text1"/>
          <w:sz w:val="22"/>
          <w:szCs w:val="22"/>
          <w:lang w:val="en"/>
        </w:rPr>
        <w:t xml:space="preserve">that </w:t>
      </w:r>
      <w:r>
        <w:rPr>
          <w:rFonts w:asciiTheme="minorHAnsi" w:hAnsiTheme="minorHAnsi" w:cs="Arial"/>
          <w:color w:val="000000" w:themeColor="text1"/>
          <w:sz w:val="22"/>
          <w:szCs w:val="22"/>
          <w:lang w:val="en"/>
        </w:rPr>
        <w:t xml:space="preserve">a recommendation is made to SRS Academic Affairs and subsequently to CGPS that </w:t>
      </w:r>
      <w:r w:rsidRPr="009B2670">
        <w:rPr>
          <w:rFonts w:asciiTheme="minorHAnsi" w:hAnsiTheme="minorHAnsi" w:cs="Arial"/>
          <w:color w:val="000000" w:themeColor="text1"/>
          <w:sz w:val="22"/>
          <w:szCs w:val="22"/>
          <w:lang w:val="en"/>
        </w:rPr>
        <w:t xml:space="preserve">the respondent be required to repeat the year of the </w:t>
      </w:r>
      <w:r>
        <w:rPr>
          <w:rFonts w:asciiTheme="minorHAnsi" w:hAnsiTheme="minorHAnsi" w:cs="Arial"/>
          <w:color w:val="000000" w:themeColor="text1"/>
          <w:sz w:val="22"/>
          <w:szCs w:val="22"/>
          <w:lang w:val="en"/>
        </w:rPr>
        <w:t xml:space="preserve">MPT </w:t>
      </w:r>
      <w:r w:rsidRPr="009B2670">
        <w:rPr>
          <w:rFonts w:asciiTheme="minorHAnsi" w:hAnsiTheme="minorHAnsi" w:cs="Arial"/>
          <w:color w:val="000000" w:themeColor="text1"/>
          <w:sz w:val="22"/>
          <w:szCs w:val="22"/>
          <w:lang w:val="en"/>
        </w:rPr>
        <w:t>program during which the unprofessional conduct was identified;</w:t>
      </w:r>
    </w:p>
    <w:p w14:paraId="75A91D86" w14:textId="77777777" w:rsidR="005D2771" w:rsidRDefault="005D2771" w:rsidP="005D2771">
      <w:pPr>
        <w:pStyle w:val="ListParagraph"/>
        <w:numPr>
          <w:ilvl w:val="0"/>
          <w:numId w:val="28"/>
        </w:numPr>
        <w:spacing w:before="100" w:beforeAutospacing="1" w:after="100" w:afterAutospacing="1"/>
        <w:rPr>
          <w:rFonts w:asciiTheme="minorHAnsi" w:hAnsiTheme="minorHAnsi" w:cs="Arial"/>
          <w:color w:val="000000" w:themeColor="text1"/>
          <w:sz w:val="22"/>
          <w:szCs w:val="22"/>
          <w:lang w:val="en"/>
        </w:rPr>
      </w:pPr>
      <w:r w:rsidRPr="009B2670">
        <w:rPr>
          <w:rFonts w:asciiTheme="minorHAnsi" w:hAnsiTheme="minorHAnsi" w:cs="Arial"/>
          <w:color w:val="000000" w:themeColor="text1"/>
          <w:sz w:val="22"/>
          <w:szCs w:val="22"/>
          <w:lang w:val="en"/>
        </w:rPr>
        <w:t xml:space="preserve">that </w:t>
      </w:r>
      <w:r>
        <w:rPr>
          <w:rFonts w:asciiTheme="minorHAnsi" w:hAnsiTheme="minorHAnsi" w:cs="Arial"/>
          <w:color w:val="000000" w:themeColor="text1"/>
          <w:sz w:val="22"/>
          <w:szCs w:val="22"/>
          <w:lang w:val="en"/>
        </w:rPr>
        <w:t>a recommendation for a requirement to discontinue the program is sent to SRS Academic Affairs for consideration</w:t>
      </w:r>
      <w:r w:rsidRPr="00AC2C1E">
        <w:rPr>
          <w:rFonts w:asciiTheme="minorHAnsi" w:hAnsiTheme="minorHAnsi" w:cs="Arial"/>
          <w:color w:val="000000" w:themeColor="text1"/>
          <w:sz w:val="22"/>
          <w:szCs w:val="22"/>
          <w:lang w:val="en"/>
        </w:rPr>
        <w:t>, is communicated to the student via a meeting, is  and</w:t>
      </w:r>
      <w:r>
        <w:rPr>
          <w:rFonts w:asciiTheme="minorHAnsi" w:hAnsiTheme="minorHAnsi" w:cs="Arial"/>
          <w:color w:val="000000" w:themeColor="text1"/>
          <w:sz w:val="22"/>
          <w:szCs w:val="22"/>
          <w:lang w:val="en"/>
        </w:rPr>
        <w:t xml:space="preserve"> subsequently sent to CGPS for </w:t>
      </w:r>
      <w:hyperlink r:id="rId31" w:anchor="ExtensiontoTimeinProgram" w:history="1">
        <w:r w:rsidRPr="00101A46">
          <w:rPr>
            <w:rStyle w:val="Hyperlink"/>
            <w:rFonts w:asciiTheme="minorHAnsi" w:hAnsiTheme="minorHAnsi" w:cs="Arial"/>
            <w:sz w:val="22"/>
            <w:szCs w:val="22"/>
            <w:lang w:val="en"/>
          </w:rPr>
          <w:t>consideration.</w:t>
        </w:r>
      </w:hyperlink>
      <w:r>
        <w:rPr>
          <w:rFonts w:asciiTheme="minorHAnsi" w:hAnsiTheme="minorHAnsi" w:cs="Arial"/>
          <w:color w:val="000000" w:themeColor="text1"/>
          <w:sz w:val="22"/>
          <w:szCs w:val="22"/>
          <w:lang w:val="en"/>
        </w:rPr>
        <w:t xml:space="preserve"> </w:t>
      </w:r>
    </w:p>
    <w:p w14:paraId="7B0AB0E1" w14:textId="63942EFD" w:rsidR="00C33786" w:rsidRPr="009B2670" w:rsidRDefault="00C33786" w:rsidP="00C33786">
      <w:pPr>
        <w:spacing w:before="100" w:beforeAutospacing="1" w:after="100" w:afterAutospacing="1"/>
        <w:ind w:left="720"/>
        <w:rPr>
          <w:rFonts w:asciiTheme="minorHAnsi" w:hAnsiTheme="minorHAnsi" w:cs="Arial"/>
          <w:color w:val="000000" w:themeColor="text1"/>
          <w:szCs w:val="22"/>
          <w:lang w:val="en"/>
        </w:rPr>
      </w:pPr>
      <w:r w:rsidRPr="009B2670">
        <w:rPr>
          <w:rFonts w:asciiTheme="minorHAnsi" w:hAnsiTheme="minorHAnsi" w:cs="Arial"/>
          <w:color w:val="000000" w:themeColor="text1"/>
          <w:szCs w:val="22"/>
          <w:lang w:val="en"/>
        </w:rPr>
        <w:t>When determining the appropriate response, the</w:t>
      </w:r>
      <w:r>
        <w:rPr>
          <w:rFonts w:asciiTheme="minorHAnsi" w:hAnsiTheme="minorHAnsi" w:cs="Arial"/>
          <w:color w:val="000000" w:themeColor="text1"/>
          <w:szCs w:val="22"/>
          <w:lang w:val="en"/>
        </w:rPr>
        <w:t xml:space="preserve"> Committee</w:t>
      </w:r>
      <w:r w:rsidRPr="009B2670">
        <w:rPr>
          <w:rFonts w:asciiTheme="minorHAnsi" w:hAnsiTheme="minorHAnsi" w:cs="Arial"/>
          <w:color w:val="000000" w:themeColor="text1"/>
          <w:szCs w:val="22"/>
          <w:lang w:val="en"/>
        </w:rPr>
        <w:t xml:space="preserve"> will take into account responses imposed for similar unprofessional conduct as </w:t>
      </w:r>
      <w:r w:rsidR="005D2771">
        <w:rPr>
          <w:rFonts w:asciiTheme="minorHAnsi" w:hAnsiTheme="minorHAnsi" w:cs="Arial"/>
          <w:color w:val="000000" w:themeColor="text1"/>
          <w:szCs w:val="22"/>
          <w:lang w:val="en"/>
        </w:rPr>
        <w:t>recorded by the Director</w:t>
      </w:r>
      <w:r w:rsidRPr="009B2670">
        <w:rPr>
          <w:rFonts w:asciiTheme="minorHAnsi" w:hAnsiTheme="minorHAnsi" w:cs="Arial"/>
          <w:color w:val="000000" w:themeColor="text1"/>
          <w:szCs w:val="22"/>
          <w:lang w:val="en"/>
        </w:rPr>
        <w:t>, as well as any record of previous reports of unprofessional conduct by the respondent(s).  It is intended that most incidents be addressed in a remedial fashion, without adverse impact on the respondent</w:t>
      </w:r>
      <w:r w:rsidRPr="009B2670">
        <w:rPr>
          <w:rFonts w:asciiTheme="minorHAnsi" w:hAnsiTheme="minorHAnsi" w:cs="Arial" w:hint="eastAsia"/>
          <w:color w:val="000000" w:themeColor="text1"/>
          <w:szCs w:val="22"/>
          <w:lang w:val="en"/>
        </w:rPr>
        <w:t>’</w:t>
      </w:r>
      <w:r w:rsidRPr="009B2670">
        <w:rPr>
          <w:rFonts w:asciiTheme="minorHAnsi" w:hAnsiTheme="minorHAnsi" w:cs="Arial"/>
          <w:color w:val="000000" w:themeColor="text1"/>
          <w:szCs w:val="22"/>
          <w:lang w:val="en"/>
        </w:rPr>
        <w:t xml:space="preserve">s academic progress or record. However, </w:t>
      </w:r>
      <w:r w:rsidR="009F6054" w:rsidRPr="009B2670">
        <w:rPr>
          <w:rFonts w:asciiTheme="minorHAnsi" w:hAnsiTheme="minorHAnsi" w:cs="Arial"/>
          <w:color w:val="000000" w:themeColor="text1"/>
          <w:szCs w:val="22"/>
          <w:lang w:val="en"/>
        </w:rPr>
        <w:t>repeated,</w:t>
      </w:r>
      <w:r w:rsidRPr="009B2670">
        <w:rPr>
          <w:rFonts w:asciiTheme="minorHAnsi" w:hAnsiTheme="minorHAnsi" w:cs="Arial"/>
          <w:color w:val="000000" w:themeColor="text1"/>
          <w:szCs w:val="22"/>
          <w:lang w:val="en"/>
        </w:rPr>
        <w:t xml:space="preserve"> and refractory unprofessional conduct, or single incidents of particularly egregious conduct, may lead to the recommendation for academic repercussions as delineated above.</w:t>
      </w:r>
    </w:p>
    <w:p w14:paraId="64309FC6" w14:textId="77777777" w:rsidR="00C33786" w:rsidRPr="009B2670" w:rsidRDefault="00C33786" w:rsidP="00C33786">
      <w:pPr>
        <w:ind w:left="720"/>
        <w:rPr>
          <w:rFonts w:asciiTheme="minorHAnsi" w:hAnsiTheme="minorHAnsi" w:cs="Arial"/>
          <w:color w:val="000000" w:themeColor="text1"/>
          <w:szCs w:val="22"/>
          <w:lang w:val="en"/>
        </w:rPr>
      </w:pPr>
      <w:r w:rsidRPr="009B2670">
        <w:rPr>
          <w:rFonts w:asciiTheme="minorHAnsi" w:hAnsiTheme="minorHAnsi" w:cs="Arial"/>
          <w:color w:val="000000" w:themeColor="text1"/>
          <w:szCs w:val="22"/>
          <w:lang w:val="en"/>
        </w:rPr>
        <w:t>The chairperson of the</w:t>
      </w:r>
      <w:r>
        <w:rPr>
          <w:rFonts w:asciiTheme="minorHAnsi" w:hAnsiTheme="minorHAnsi" w:cs="Arial"/>
          <w:color w:val="000000" w:themeColor="text1"/>
          <w:szCs w:val="22"/>
          <w:lang w:val="en"/>
        </w:rPr>
        <w:t xml:space="preserve"> Committee</w:t>
      </w:r>
      <w:r w:rsidRPr="009B2670">
        <w:rPr>
          <w:rFonts w:asciiTheme="minorHAnsi" w:hAnsiTheme="minorHAnsi" w:cs="Arial"/>
          <w:color w:val="000000" w:themeColor="text1"/>
          <w:szCs w:val="22"/>
          <w:lang w:val="en"/>
        </w:rPr>
        <w:t xml:space="preserve"> will prepare a report of the board's deliberations which will summarize the evidence on which the board based its conclusion that unprofessional conduct occurred and state the recommended response(s).  Not later than 15 days after the</w:t>
      </w:r>
      <w:r>
        <w:rPr>
          <w:rFonts w:asciiTheme="minorHAnsi" w:hAnsiTheme="minorHAnsi" w:cs="Arial"/>
          <w:color w:val="000000" w:themeColor="text1"/>
          <w:szCs w:val="22"/>
          <w:lang w:val="en"/>
        </w:rPr>
        <w:t xml:space="preserve"> Committee</w:t>
      </w:r>
      <w:r w:rsidRPr="009B2670">
        <w:rPr>
          <w:rFonts w:asciiTheme="minorHAnsi" w:hAnsiTheme="minorHAnsi" w:cs="Arial"/>
          <w:color w:val="000000" w:themeColor="text1"/>
          <w:szCs w:val="22"/>
          <w:lang w:val="en"/>
        </w:rPr>
        <w:t xml:space="preserve"> has completed its deliberations, the chairperson will deliver a copy of the report to the following persons:</w:t>
      </w:r>
    </w:p>
    <w:p w14:paraId="386E4878" w14:textId="2E362846" w:rsidR="00C33786" w:rsidRDefault="00C33786" w:rsidP="00C33786">
      <w:pPr>
        <w:pStyle w:val="ListParagraph"/>
        <w:numPr>
          <w:ilvl w:val="0"/>
          <w:numId w:val="30"/>
        </w:numPr>
        <w:ind w:left="1080"/>
        <w:rPr>
          <w:rFonts w:asciiTheme="minorHAnsi" w:hAnsiTheme="minorHAnsi" w:cs="Arial"/>
          <w:color w:val="000000" w:themeColor="text1"/>
          <w:sz w:val="22"/>
          <w:szCs w:val="22"/>
          <w:lang w:val="en"/>
        </w:rPr>
      </w:pPr>
      <w:r w:rsidRPr="009B2670">
        <w:rPr>
          <w:rFonts w:asciiTheme="minorHAnsi" w:hAnsiTheme="minorHAnsi" w:cs="Arial"/>
          <w:color w:val="000000" w:themeColor="text1"/>
          <w:sz w:val="22"/>
          <w:szCs w:val="22"/>
          <w:lang w:val="en"/>
        </w:rPr>
        <w:t>to the respondent;</w:t>
      </w:r>
    </w:p>
    <w:p w14:paraId="6EB3BFCC" w14:textId="6C5C25FE" w:rsidR="00244B06" w:rsidRPr="009B2670" w:rsidRDefault="00C3144F" w:rsidP="00C33786">
      <w:pPr>
        <w:pStyle w:val="ListParagraph"/>
        <w:numPr>
          <w:ilvl w:val="0"/>
          <w:numId w:val="30"/>
        </w:numPr>
        <w:ind w:left="1080"/>
        <w:rPr>
          <w:rFonts w:asciiTheme="minorHAnsi" w:hAnsiTheme="minorHAnsi" w:cs="Arial"/>
          <w:color w:val="000000" w:themeColor="text1"/>
          <w:sz w:val="22"/>
          <w:szCs w:val="22"/>
          <w:lang w:val="en"/>
        </w:rPr>
      </w:pPr>
      <w:r>
        <w:rPr>
          <w:rFonts w:asciiTheme="minorHAnsi" w:hAnsiTheme="minorHAnsi" w:cs="Arial"/>
          <w:color w:val="000000" w:themeColor="text1"/>
          <w:sz w:val="22"/>
          <w:szCs w:val="22"/>
          <w:lang w:val="en"/>
        </w:rPr>
        <w:t>to the reporter (where there are multiple reporters</w:t>
      </w:r>
      <w:r w:rsidR="00CB24DC">
        <w:rPr>
          <w:rFonts w:asciiTheme="minorHAnsi" w:hAnsiTheme="minorHAnsi" w:cs="Arial"/>
          <w:color w:val="000000" w:themeColor="text1"/>
          <w:sz w:val="22"/>
          <w:szCs w:val="22"/>
          <w:lang w:val="en"/>
        </w:rPr>
        <w:t xml:space="preserve"> only relevant portions of the report will be shared)</w:t>
      </w:r>
    </w:p>
    <w:p w14:paraId="79DEFFC1" w14:textId="77777777" w:rsidR="00C33786" w:rsidRPr="009B2670" w:rsidRDefault="00C33786" w:rsidP="00C33786">
      <w:pPr>
        <w:pStyle w:val="ListParagraph"/>
        <w:numPr>
          <w:ilvl w:val="0"/>
          <w:numId w:val="29"/>
        </w:numPr>
        <w:ind w:left="1080"/>
        <w:rPr>
          <w:rFonts w:asciiTheme="minorHAnsi" w:hAnsiTheme="minorHAnsi"/>
          <w:color w:val="000000" w:themeColor="text1"/>
          <w:sz w:val="22"/>
          <w:szCs w:val="22"/>
          <w:lang w:val="en"/>
        </w:rPr>
      </w:pPr>
      <w:r w:rsidRPr="009B2670">
        <w:rPr>
          <w:rFonts w:asciiTheme="minorHAnsi" w:hAnsiTheme="minorHAnsi"/>
          <w:color w:val="000000" w:themeColor="text1"/>
          <w:sz w:val="22"/>
          <w:szCs w:val="22"/>
          <w:lang w:val="en"/>
        </w:rPr>
        <w:t>to members of the</w:t>
      </w:r>
      <w:r>
        <w:rPr>
          <w:rFonts w:asciiTheme="minorHAnsi" w:hAnsiTheme="minorHAnsi"/>
          <w:color w:val="000000" w:themeColor="text1"/>
          <w:sz w:val="22"/>
          <w:szCs w:val="22"/>
          <w:lang w:val="en"/>
        </w:rPr>
        <w:t xml:space="preserve"> Committee</w:t>
      </w:r>
    </w:p>
    <w:p w14:paraId="6A447CFF" w14:textId="038F177D" w:rsidR="00C33786" w:rsidRPr="005D2771" w:rsidRDefault="005D2771" w:rsidP="005D2771">
      <w:pPr>
        <w:pStyle w:val="ListParagraph"/>
        <w:numPr>
          <w:ilvl w:val="0"/>
          <w:numId w:val="29"/>
        </w:numPr>
        <w:spacing w:before="100" w:beforeAutospacing="1"/>
        <w:ind w:left="1080"/>
        <w:rPr>
          <w:rFonts w:asciiTheme="minorHAnsi" w:hAnsiTheme="minorHAnsi" w:cs="Arial"/>
          <w:color w:val="000000" w:themeColor="text1"/>
          <w:sz w:val="22"/>
          <w:szCs w:val="22"/>
          <w:lang w:val="en"/>
        </w:rPr>
      </w:pPr>
      <w:r>
        <w:rPr>
          <w:rFonts w:asciiTheme="minorHAnsi" w:hAnsiTheme="minorHAnsi" w:cs="Arial"/>
          <w:color w:val="000000" w:themeColor="text1"/>
          <w:sz w:val="22"/>
          <w:szCs w:val="22"/>
          <w:lang w:val="en"/>
        </w:rPr>
        <w:t>to the SRS Director and Chair of SRS Academic Affairs Committee</w:t>
      </w:r>
      <w:r w:rsidR="00C33786" w:rsidRPr="009B2670">
        <w:rPr>
          <w:rFonts w:asciiTheme="minorHAnsi" w:hAnsiTheme="minorHAnsi" w:cs="Arial"/>
          <w:color w:val="000000" w:themeColor="text1"/>
          <w:sz w:val="22"/>
          <w:szCs w:val="22"/>
          <w:lang w:val="en"/>
        </w:rPr>
        <w:t>;</w:t>
      </w:r>
    </w:p>
    <w:p w14:paraId="49755F2D" w14:textId="77777777" w:rsidR="005D2771" w:rsidRPr="005D2771" w:rsidRDefault="005D2771" w:rsidP="005D2771">
      <w:pPr>
        <w:spacing w:before="100" w:beforeAutospacing="1" w:after="100" w:afterAutospacing="1"/>
        <w:ind w:left="720"/>
        <w:rPr>
          <w:rFonts w:asciiTheme="minorHAnsi" w:hAnsiTheme="minorHAnsi" w:cs="Arial"/>
          <w:color w:val="000000" w:themeColor="text1"/>
          <w:szCs w:val="22"/>
          <w:lang w:val="en"/>
        </w:rPr>
      </w:pPr>
      <w:r w:rsidRPr="005D2771">
        <w:rPr>
          <w:rFonts w:asciiTheme="minorHAnsi" w:hAnsiTheme="minorHAnsi" w:cs="Arial"/>
          <w:color w:val="000000" w:themeColor="text1"/>
          <w:szCs w:val="22"/>
          <w:lang w:val="en"/>
        </w:rPr>
        <w:t xml:space="preserve">When a PCC concludes that an allegation is not supported by the evidence, the report will so state.  A recommendation of a PCC is not adopted until there is a decision by the SRS Academic Affairs. If the final recommendation from SRS Academic Affairs is to recommend a RTD, appropriate processes as outlined in the </w:t>
      </w:r>
      <w:hyperlink r:id="rId32" w:anchor="Scope" w:history="1">
        <w:r w:rsidRPr="005D2771">
          <w:rPr>
            <w:rStyle w:val="Hyperlink"/>
            <w:rFonts w:asciiTheme="minorHAnsi" w:hAnsiTheme="minorHAnsi" w:cs="Arial"/>
            <w:szCs w:val="22"/>
            <w:lang w:val="en"/>
          </w:rPr>
          <w:t>SRS policy for Academic Advancement</w:t>
        </w:r>
      </w:hyperlink>
      <w:r w:rsidRPr="005D2771">
        <w:rPr>
          <w:rFonts w:asciiTheme="minorHAnsi" w:hAnsiTheme="minorHAnsi" w:cs="Arial"/>
          <w:color w:val="000000" w:themeColor="text1"/>
          <w:szCs w:val="22"/>
          <w:lang w:val="en"/>
        </w:rPr>
        <w:t xml:space="preserve"> and </w:t>
      </w:r>
      <w:hyperlink r:id="rId33" w:anchor="ExtensiontoTimeinProgram" w:history="1">
        <w:r w:rsidRPr="005D2771">
          <w:rPr>
            <w:rStyle w:val="Hyperlink"/>
            <w:rFonts w:asciiTheme="minorHAnsi" w:hAnsiTheme="minorHAnsi" w:cs="Arial"/>
            <w:szCs w:val="22"/>
            <w:lang w:val="en"/>
          </w:rPr>
          <w:t>CGPS Policy and Procedures</w:t>
        </w:r>
      </w:hyperlink>
      <w:r w:rsidRPr="005D2771">
        <w:rPr>
          <w:rFonts w:asciiTheme="minorHAnsi" w:hAnsiTheme="minorHAnsi" w:cs="Arial"/>
          <w:color w:val="000000" w:themeColor="text1"/>
          <w:szCs w:val="22"/>
          <w:lang w:val="en"/>
        </w:rPr>
        <w:t xml:space="preserve"> will be employed.  </w:t>
      </w:r>
    </w:p>
    <w:p w14:paraId="2E00F1C5" w14:textId="3794591C" w:rsidR="007D6460" w:rsidRDefault="002C47BB" w:rsidP="00CB5E42">
      <w:pPr>
        <w:ind w:left="720"/>
        <w:rPr>
          <w:rFonts w:asciiTheme="minorHAnsi" w:hAnsiTheme="minorHAnsi"/>
          <w:szCs w:val="22"/>
        </w:rPr>
      </w:pPr>
      <w:r>
        <w:rPr>
          <w:rFonts w:asciiTheme="minorHAnsi" w:hAnsiTheme="minorHAnsi"/>
          <w:szCs w:val="22"/>
        </w:rPr>
        <w:t xml:space="preserve">The </w:t>
      </w:r>
      <w:r w:rsidR="003D5062">
        <w:rPr>
          <w:rFonts w:asciiTheme="minorHAnsi" w:hAnsiTheme="minorHAnsi"/>
          <w:szCs w:val="22"/>
        </w:rPr>
        <w:t xml:space="preserve">process for a formal hearing of the </w:t>
      </w:r>
      <w:r w:rsidR="00074855">
        <w:rPr>
          <w:rFonts w:ascii="Calibri" w:hAnsi="Calibri"/>
        </w:rPr>
        <w:t xml:space="preserve">Professional Conduct Committee (PCC) </w:t>
      </w:r>
      <w:r w:rsidR="003D5062">
        <w:rPr>
          <w:rFonts w:asciiTheme="minorHAnsi" w:hAnsiTheme="minorHAnsi"/>
          <w:szCs w:val="22"/>
        </w:rPr>
        <w:t xml:space="preserve">is congruent with the approved processes </w:t>
      </w:r>
      <w:r w:rsidR="005D2771">
        <w:rPr>
          <w:rFonts w:asciiTheme="minorHAnsi" w:hAnsiTheme="minorHAnsi"/>
          <w:szCs w:val="22"/>
        </w:rPr>
        <w:t>within the CGPS</w:t>
      </w:r>
      <w:r w:rsidR="00370DD3">
        <w:rPr>
          <w:rFonts w:asciiTheme="minorHAnsi" w:hAnsiTheme="minorHAnsi"/>
          <w:szCs w:val="22"/>
        </w:rPr>
        <w:t xml:space="preserve">. Deviations in process specific to the </w:t>
      </w:r>
      <w:r>
        <w:rPr>
          <w:rFonts w:asciiTheme="minorHAnsi" w:hAnsiTheme="minorHAnsi"/>
          <w:szCs w:val="22"/>
        </w:rPr>
        <w:t>SRS</w:t>
      </w:r>
      <w:r w:rsidR="00370DD3">
        <w:rPr>
          <w:rFonts w:asciiTheme="minorHAnsi" w:hAnsiTheme="minorHAnsi"/>
          <w:szCs w:val="22"/>
        </w:rPr>
        <w:t xml:space="preserve"> take into account the oversight and decision-making of the SRS Academic Affairs Committee and </w:t>
      </w:r>
      <w:r w:rsidR="00EE6B15">
        <w:rPr>
          <w:rFonts w:asciiTheme="minorHAnsi" w:hAnsiTheme="minorHAnsi"/>
          <w:szCs w:val="22"/>
        </w:rPr>
        <w:t>CGPS</w:t>
      </w:r>
      <w:r>
        <w:rPr>
          <w:rFonts w:asciiTheme="minorHAnsi" w:hAnsiTheme="minorHAnsi"/>
          <w:szCs w:val="22"/>
        </w:rPr>
        <w:t xml:space="preserve">. </w:t>
      </w:r>
    </w:p>
    <w:p w14:paraId="328E4660" w14:textId="00735AF8" w:rsidR="004F4CAA" w:rsidRPr="00AC2C1E" w:rsidRDefault="004F4CAA" w:rsidP="008E3251">
      <w:pPr>
        <w:spacing w:before="100" w:beforeAutospacing="1" w:after="100" w:afterAutospacing="1"/>
        <w:ind w:left="720"/>
      </w:pPr>
      <w:r w:rsidRPr="00AC2C1E">
        <w:t>Appeals Process</w:t>
      </w:r>
    </w:p>
    <w:p w14:paraId="5D956018" w14:textId="6EE895C3" w:rsidR="00687A27" w:rsidRPr="008F3408" w:rsidRDefault="001D7950" w:rsidP="001D7950">
      <w:pPr>
        <w:pStyle w:val="NormalIndent"/>
        <w:jc w:val="left"/>
        <w:rPr>
          <w:rFonts w:asciiTheme="minorHAnsi" w:hAnsiTheme="minorHAnsi"/>
          <w:shd w:val="clear" w:color="auto" w:fill="FFFFFF"/>
        </w:rPr>
      </w:pPr>
      <w:r w:rsidRPr="00AC2C1E">
        <w:rPr>
          <w:rFonts w:asciiTheme="minorHAnsi" w:hAnsiTheme="minorHAnsi"/>
        </w:rPr>
        <w:lastRenderedPageBreak/>
        <w:t xml:space="preserve">Decisions made by the SRS Academic Affairs Committee, based on recommendations from the </w:t>
      </w:r>
      <w:r w:rsidR="00074855">
        <w:rPr>
          <w:rFonts w:asciiTheme="minorHAnsi" w:hAnsiTheme="minorHAnsi"/>
        </w:rPr>
        <w:t>PCC</w:t>
      </w:r>
      <w:r w:rsidR="008C44D7" w:rsidRPr="00AC2C1E">
        <w:rPr>
          <w:rFonts w:asciiTheme="minorHAnsi" w:hAnsiTheme="minorHAnsi"/>
        </w:rPr>
        <w:t xml:space="preserve"> </w:t>
      </w:r>
      <w:r w:rsidRPr="00AC2C1E">
        <w:rPr>
          <w:rFonts w:asciiTheme="minorHAnsi" w:hAnsiTheme="minorHAnsi"/>
        </w:rPr>
        <w:t>may be appealed as per</w:t>
      </w:r>
      <w:hyperlink r:id="rId34" w:anchor="AcademicStandards" w:history="1">
        <w:r w:rsidRPr="00AC2C1E">
          <w:rPr>
            <w:rStyle w:val="Hyperlink"/>
            <w:rFonts w:asciiTheme="minorHAnsi" w:hAnsiTheme="minorHAnsi"/>
          </w:rPr>
          <w:t xml:space="preserve"> SRS</w:t>
        </w:r>
      </w:hyperlink>
      <w:r w:rsidR="0076136C" w:rsidRPr="00AC2C1E">
        <w:rPr>
          <w:rFonts w:asciiTheme="minorHAnsi" w:hAnsiTheme="minorHAnsi"/>
        </w:rPr>
        <w:t>,</w:t>
      </w:r>
      <w:r w:rsidRPr="00AC2C1E">
        <w:rPr>
          <w:rFonts w:asciiTheme="minorHAnsi" w:hAnsiTheme="minorHAnsi"/>
        </w:rPr>
        <w:t xml:space="preserve"> </w:t>
      </w:r>
      <w:hyperlink r:id="rId35" w:anchor="CONDUCTDISCIPLINE" w:history="1">
        <w:r w:rsidRPr="00AC2C1E">
          <w:rPr>
            <w:rStyle w:val="Hyperlink"/>
            <w:rFonts w:asciiTheme="minorHAnsi" w:hAnsiTheme="minorHAnsi"/>
          </w:rPr>
          <w:t>CGPS</w:t>
        </w:r>
      </w:hyperlink>
      <w:r w:rsidR="0076136C" w:rsidRPr="00AC2C1E">
        <w:rPr>
          <w:rFonts w:asciiTheme="minorHAnsi" w:hAnsiTheme="minorHAnsi"/>
        </w:rPr>
        <w:t xml:space="preserve">, and </w:t>
      </w:r>
      <w:hyperlink r:id="rId36" w:history="1">
        <w:r w:rsidR="0076136C" w:rsidRPr="00AC2C1E">
          <w:rPr>
            <w:rStyle w:val="Hyperlink"/>
            <w:rFonts w:asciiTheme="minorHAnsi" w:hAnsiTheme="minorHAnsi"/>
          </w:rPr>
          <w:t xml:space="preserve">U of S </w:t>
        </w:r>
        <w:r w:rsidRPr="00AC2C1E">
          <w:rPr>
            <w:rStyle w:val="Hyperlink"/>
            <w:rFonts w:asciiTheme="minorHAnsi" w:hAnsiTheme="minorHAnsi"/>
          </w:rPr>
          <w:t>policy and procedures.</w:t>
        </w:r>
      </w:hyperlink>
      <w:r>
        <w:rPr>
          <w:rFonts w:asciiTheme="minorHAnsi" w:hAnsiTheme="minorHAnsi"/>
        </w:rPr>
        <w:t xml:space="preserve"> </w:t>
      </w:r>
    </w:p>
    <w:p w14:paraId="3773A5A5" w14:textId="11605CE9" w:rsidR="005F79B2" w:rsidRDefault="005F79B2" w:rsidP="0061020D">
      <w:pPr>
        <w:pStyle w:val="Heading2"/>
      </w:pPr>
      <w:r>
        <w:t>Professionalism Files</w:t>
      </w:r>
    </w:p>
    <w:p w14:paraId="38D902B4" w14:textId="153A6C98" w:rsidR="005F79B2" w:rsidRPr="00CE7D94" w:rsidRDefault="005F79B2" w:rsidP="00C651B0">
      <w:pPr>
        <w:spacing w:before="100" w:beforeAutospacing="1" w:after="100" w:afterAutospacing="1"/>
        <w:ind w:left="720"/>
        <w:contextualSpacing/>
        <w:rPr>
          <w:rFonts w:asciiTheme="minorHAnsi" w:hAnsiTheme="minorHAnsi"/>
          <w:szCs w:val="22"/>
        </w:rPr>
      </w:pPr>
      <w:r w:rsidRPr="00CE7D94">
        <w:rPr>
          <w:rFonts w:asciiTheme="minorHAnsi" w:eastAsiaTheme="minorEastAsia" w:hAnsiTheme="minorHAnsi"/>
          <w:szCs w:val="22"/>
        </w:rPr>
        <w:t xml:space="preserve">Professionalism files are securely stored, in physical or electronic format, in the office of the </w:t>
      </w:r>
      <w:r w:rsidR="008F3408">
        <w:rPr>
          <w:rFonts w:asciiTheme="minorHAnsi" w:eastAsiaTheme="minorEastAsia" w:hAnsiTheme="minorHAnsi"/>
          <w:szCs w:val="22"/>
        </w:rPr>
        <w:t>Director</w:t>
      </w:r>
      <w:r w:rsidRPr="00CE7D94">
        <w:rPr>
          <w:rFonts w:asciiTheme="minorHAnsi" w:eastAsiaTheme="minorEastAsia" w:hAnsiTheme="minorHAnsi"/>
          <w:szCs w:val="22"/>
        </w:rPr>
        <w:t xml:space="preserve">. They are retained for the entire duration of a </w:t>
      </w:r>
      <w:r w:rsidR="00F4428C">
        <w:rPr>
          <w:rFonts w:asciiTheme="minorHAnsi" w:eastAsiaTheme="minorEastAsia" w:hAnsiTheme="minorHAnsi"/>
          <w:szCs w:val="22"/>
        </w:rPr>
        <w:t xml:space="preserve">MPT </w:t>
      </w:r>
      <w:r w:rsidRPr="00CE7D94">
        <w:rPr>
          <w:rFonts w:asciiTheme="minorHAnsi" w:eastAsiaTheme="minorEastAsia" w:hAnsiTheme="minorHAnsi"/>
          <w:szCs w:val="22"/>
        </w:rPr>
        <w:t xml:space="preserve">student’s academic program and are destroyed two years after a student’s graduation, dismissal, </w:t>
      </w:r>
      <w:r w:rsidR="009F6054" w:rsidRPr="00CE7D94">
        <w:rPr>
          <w:rFonts w:asciiTheme="minorHAnsi" w:eastAsiaTheme="minorEastAsia" w:hAnsiTheme="minorHAnsi"/>
          <w:szCs w:val="22"/>
        </w:rPr>
        <w:t>withdrawal,</w:t>
      </w:r>
      <w:r w:rsidRPr="00CE7D94">
        <w:rPr>
          <w:rFonts w:asciiTheme="minorHAnsi" w:eastAsiaTheme="minorEastAsia" w:hAnsiTheme="minorHAnsi"/>
          <w:szCs w:val="22"/>
        </w:rPr>
        <w:t xml:space="preserve"> or death. </w:t>
      </w:r>
    </w:p>
    <w:p w14:paraId="3EF71592" w14:textId="36D12BEF" w:rsidR="0061020D" w:rsidRPr="0061020D" w:rsidRDefault="0061020D" w:rsidP="0061020D">
      <w:pPr>
        <w:pStyle w:val="Heading2"/>
      </w:pPr>
      <w:r w:rsidRPr="0061020D">
        <w:t>Communicating the Procedures</w:t>
      </w:r>
    </w:p>
    <w:p w14:paraId="28035C41" w14:textId="1BF839E2" w:rsidR="000B51F4" w:rsidRPr="003A36C3" w:rsidRDefault="0061020D" w:rsidP="1F867FA5">
      <w:pPr>
        <w:pStyle w:val="NormalIndent"/>
        <w:rPr>
          <w:rFonts w:ascii="Calibri" w:hAnsi="Calibri"/>
        </w:rPr>
      </w:pPr>
      <w:r>
        <w:br/>
      </w:r>
      <w:r w:rsidR="000B51F4" w:rsidRPr="1F867FA5">
        <w:rPr>
          <w:rFonts w:ascii="Calibri" w:hAnsi="Calibri"/>
        </w:rPr>
        <w:t xml:space="preserve">The </w:t>
      </w:r>
      <w:r w:rsidR="00E013B6" w:rsidRPr="1F867FA5">
        <w:rPr>
          <w:rFonts w:ascii="Calibri" w:hAnsi="Calibri"/>
        </w:rPr>
        <w:t xml:space="preserve">SRS </w:t>
      </w:r>
      <w:r w:rsidR="000B51F4" w:rsidRPr="1F867FA5">
        <w:rPr>
          <w:rFonts w:ascii="Calibri" w:hAnsi="Calibri"/>
        </w:rPr>
        <w:t xml:space="preserve">will communicate the Procedure for </w:t>
      </w:r>
      <w:r w:rsidR="001F414B" w:rsidRPr="1F867FA5">
        <w:rPr>
          <w:rFonts w:ascii="Calibri" w:hAnsi="Calibri"/>
        </w:rPr>
        <w:t>C</w:t>
      </w:r>
      <w:r w:rsidR="00671915" w:rsidRPr="1F867FA5">
        <w:rPr>
          <w:rFonts w:ascii="Calibri" w:hAnsi="Calibri"/>
        </w:rPr>
        <w:t>oncern</w:t>
      </w:r>
      <w:r w:rsidR="001F414B" w:rsidRPr="1F867FA5">
        <w:rPr>
          <w:rFonts w:ascii="Calibri" w:hAnsi="Calibri"/>
        </w:rPr>
        <w:t xml:space="preserve"> with </w:t>
      </w:r>
      <w:r w:rsidR="00F4428C" w:rsidRPr="1F867FA5">
        <w:rPr>
          <w:rFonts w:ascii="Calibri" w:hAnsi="Calibri"/>
        </w:rPr>
        <w:t xml:space="preserve">SRS </w:t>
      </w:r>
      <w:r w:rsidR="001F414B" w:rsidRPr="1F867FA5">
        <w:rPr>
          <w:rFonts w:ascii="Calibri" w:hAnsi="Calibri"/>
        </w:rPr>
        <w:t>Student Professional Behavio</w:t>
      </w:r>
      <w:r w:rsidR="00AF1CA5" w:rsidRPr="1F867FA5">
        <w:rPr>
          <w:rFonts w:ascii="Calibri" w:hAnsi="Calibri"/>
        </w:rPr>
        <w:t>u</w:t>
      </w:r>
      <w:r w:rsidR="001F414B" w:rsidRPr="1F867FA5">
        <w:rPr>
          <w:rFonts w:ascii="Calibri" w:hAnsi="Calibri"/>
        </w:rPr>
        <w:t>r</w:t>
      </w:r>
      <w:r w:rsidR="000B51F4" w:rsidRPr="1F867FA5">
        <w:rPr>
          <w:rFonts w:ascii="Calibri" w:hAnsi="Calibri"/>
        </w:rPr>
        <w:t xml:space="preserve"> to faculty, staff, and students by ensuring that up-to-date versions of th</w:t>
      </w:r>
      <w:r w:rsidR="001F414B" w:rsidRPr="1F867FA5">
        <w:rPr>
          <w:rFonts w:ascii="Calibri" w:hAnsi="Calibri"/>
        </w:rPr>
        <w:t>is</w:t>
      </w:r>
      <w:r w:rsidR="000B51F4" w:rsidRPr="1F867FA5">
        <w:rPr>
          <w:rFonts w:ascii="Calibri" w:hAnsi="Calibri"/>
        </w:rPr>
        <w:t xml:space="preserve"> procedure</w:t>
      </w:r>
      <w:r w:rsidR="001F414B" w:rsidRPr="1F867FA5">
        <w:rPr>
          <w:rFonts w:ascii="Calibri" w:hAnsi="Calibri"/>
        </w:rPr>
        <w:t xml:space="preserve"> is</w:t>
      </w:r>
      <w:r w:rsidR="000B51F4" w:rsidRPr="1F867FA5">
        <w:rPr>
          <w:rFonts w:ascii="Calibri" w:hAnsi="Calibri"/>
        </w:rPr>
        <w:t xml:space="preserve"> </w:t>
      </w:r>
      <w:r w:rsidR="009F6054" w:rsidRPr="1F867FA5">
        <w:rPr>
          <w:rFonts w:ascii="Calibri" w:hAnsi="Calibri"/>
        </w:rPr>
        <w:t>publicly</w:t>
      </w:r>
      <w:r w:rsidR="000B51F4" w:rsidRPr="1F867FA5">
        <w:rPr>
          <w:rFonts w:ascii="Calibri" w:hAnsi="Calibri"/>
        </w:rPr>
        <w:t xml:space="preserve"> available on the college website. </w:t>
      </w:r>
      <w:r w:rsidR="001D7950" w:rsidRPr="1F867FA5">
        <w:rPr>
          <w:rFonts w:ascii="Calibri" w:hAnsi="Calibri"/>
        </w:rPr>
        <w:t xml:space="preserve">The SOP will be reviewed and updated by the SRS Academic Affairs Committee. </w:t>
      </w:r>
    </w:p>
    <w:p w14:paraId="23F6F7C4" w14:textId="3C41F535" w:rsidR="000B51F4" w:rsidRPr="003A36C3" w:rsidRDefault="00E013B6" w:rsidP="000B51F4">
      <w:pPr>
        <w:pStyle w:val="NormalIndent"/>
        <w:rPr>
          <w:rFonts w:ascii="Calibri" w:hAnsi="Calibri"/>
          <w:szCs w:val="22"/>
        </w:rPr>
      </w:pPr>
      <w:r>
        <w:rPr>
          <w:rFonts w:ascii="Calibri" w:hAnsi="Calibri"/>
          <w:szCs w:val="22"/>
        </w:rPr>
        <w:t xml:space="preserve">Furthermore, all students will verify that they have reviewed the document by signing a form signifying they have read the document and submit the form with their signature </w:t>
      </w:r>
      <w:r w:rsidR="00702CDE">
        <w:rPr>
          <w:rFonts w:ascii="Calibri" w:hAnsi="Calibri"/>
          <w:szCs w:val="22"/>
        </w:rPr>
        <w:t xml:space="preserve">during orientation week. </w:t>
      </w:r>
    </w:p>
    <w:p w14:paraId="4ACE0D3C" w14:textId="77777777" w:rsidR="0051181D" w:rsidRDefault="0051181D" w:rsidP="0051181D">
      <w:pPr>
        <w:pStyle w:val="Heading1"/>
      </w:pPr>
      <w:bookmarkStart w:id="3" w:name="_Toc53202746"/>
      <w:r>
        <w:t>forms/Templates to be used</w:t>
      </w:r>
      <w:bookmarkEnd w:id="3"/>
    </w:p>
    <w:p w14:paraId="5DDE8ED6" w14:textId="43A3798F" w:rsidR="00A7437E" w:rsidRPr="00AF3C4A" w:rsidRDefault="004F4CAA" w:rsidP="00A7437E">
      <w:pPr>
        <w:pStyle w:val="NormalIndent"/>
        <w:rPr>
          <w:rFonts w:ascii="Calibri" w:hAnsi="Calibri"/>
          <w:color w:val="FF0000"/>
        </w:rPr>
      </w:pPr>
      <w:r w:rsidRPr="008F1DFC">
        <w:rPr>
          <w:rFonts w:ascii="Calibri" w:hAnsi="Calibri"/>
        </w:rPr>
        <w:t xml:space="preserve">Informal Discussion </w:t>
      </w:r>
      <w:r w:rsidR="00AF3C4A" w:rsidRPr="008F1DFC">
        <w:rPr>
          <w:rFonts w:ascii="Calibri" w:hAnsi="Calibri"/>
        </w:rPr>
        <w:t xml:space="preserve">Form </w:t>
      </w:r>
    </w:p>
    <w:p w14:paraId="44DB194E" w14:textId="67CFB0C9" w:rsidR="00AF3C4A" w:rsidRDefault="005F79B2" w:rsidP="00A7437E">
      <w:pPr>
        <w:pStyle w:val="NormalIndent"/>
        <w:rPr>
          <w:rFonts w:ascii="Calibri" w:hAnsi="Calibri"/>
          <w:color w:val="FF0000"/>
        </w:rPr>
      </w:pPr>
      <w:r>
        <w:rPr>
          <w:rFonts w:ascii="Calibri" w:hAnsi="Calibri"/>
        </w:rPr>
        <w:t>Professionalism Concern Form</w:t>
      </w:r>
      <w:r w:rsidR="00AF3C4A" w:rsidRPr="00AF3C4A">
        <w:rPr>
          <w:rFonts w:ascii="Calibri" w:hAnsi="Calibri"/>
          <w:color w:val="FF0000"/>
        </w:rPr>
        <w:t xml:space="preserve"> </w:t>
      </w:r>
    </w:p>
    <w:p w14:paraId="3AD8A4B1" w14:textId="77777777" w:rsidR="004607D4" w:rsidRPr="00AF3C4A" w:rsidRDefault="004607D4" w:rsidP="004607D4">
      <w:pPr>
        <w:pStyle w:val="NormalIndent"/>
        <w:rPr>
          <w:rFonts w:ascii="Calibri" w:hAnsi="Calibri"/>
        </w:rPr>
      </w:pPr>
      <w:r w:rsidRPr="00AF3C4A">
        <w:rPr>
          <w:rFonts w:ascii="Calibri" w:hAnsi="Calibri"/>
        </w:rPr>
        <w:t>Appendix A – Minor Incident</w:t>
      </w:r>
    </w:p>
    <w:p w14:paraId="2432F890" w14:textId="77777777" w:rsidR="004607D4" w:rsidRPr="00AF3C4A" w:rsidRDefault="004607D4" w:rsidP="004607D4">
      <w:pPr>
        <w:pStyle w:val="NormalIndent"/>
        <w:rPr>
          <w:rFonts w:ascii="Calibri" w:hAnsi="Calibri"/>
        </w:rPr>
      </w:pPr>
      <w:r w:rsidRPr="00AF3C4A">
        <w:rPr>
          <w:rFonts w:ascii="Calibri" w:hAnsi="Calibri"/>
        </w:rPr>
        <w:t>Appendix B – Major Incident</w:t>
      </w:r>
    </w:p>
    <w:p w14:paraId="5276731E" w14:textId="77777777" w:rsidR="004607D4" w:rsidRPr="00AF3C4A" w:rsidRDefault="004607D4" w:rsidP="004607D4">
      <w:pPr>
        <w:pStyle w:val="NormalIndent"/>
        <w:rPr>
          <w:rFonts w:ascii="Calibri" w:hAnsi="Calibri"/>
        </w:rPr>
      </w:pPr>
      <w:r w:rsidRPr="00AF3C4A">
        <w:rPr>
          <w:rFonts w:ascii="Calibri" w:hAnsi="Calibri"/>
        </w:rPr>
        <w:t>Appendix C – Critical Incident</w:t>
      </w:r>
    </w:p>
    <w:p w14:paraId="3E1A91FE" w14:textId="77777777" w:rsidR="0051181D" w:rsidRDefault="0051181D" w:rsidP="00A7437E">
      <w:pPr>
        <w:pStyle w:val="Heading1"/>
      </w:pPr>
      <w:bookmarkStart w:id="4" w:name="_Toc53202747"/>
      <w:r>
        <w:t>internal and external references</w:t>
      </w:r>
      <w:bookmarkEnd w:id="4"/>
    </w:p>
    <w:p w14:paraId="1C5F867B" w14:textId="77777777" w:rsidR="0051181D" w:rsidRDefault="0051181D" w:rsidP="0051181D">
      <w:pPr>
        <w:pStyle w:val="Heading2"/>
      </w:pPr>
      <w:r>
        <w:t>Internal References</w:t>
      </w:r>
    </w:p>
    <w:p w14:paraId="49423AFF" w14:textId="23F5E235" w:rsidR="0042721C" w:rsidRPr="00F312B5" w:rsidRDefault="00CE13C9" w:rsidP="0051181D">
      <w:pPr>
        <w:pStyle w:val="NormalIndent"/>
        <w:rPr>
          <w:rFonts w:ascii="Calibri" w:hAnsi="Calibri" w:cstheme="minorHAnsi"/>
          <w:color w:val="FF0000"/>
        </w:rPr>
      </w:pPr>
      <w:hyperlink r:id="rId37" w:history="1">
        <w:r w:rsidR="005E119D" w:rsidRPr="00914D00">
          <w:rPr>
            <w:rStyle w:val="Hyperlink"/>
            <w:rFonts w:ascii="Calibri" w:hAnsi="Calibri" w:cstheme="minorHAnsi"/>
          </w:rPr>
          <w:t>Regulations on Student Academic Misconduct</w:t>
        </w:r>
      </w:hyperlink>
      <w:r w:rsidR="005E119D" w:rsidRPr="00F312B5">
        <w:rPr>
          <w:rFonts w:ascii="Calibri" w:hAnsi="Calibri" w:cstheme="minorHAnsi"/>
          <w:color w:val="FF0000"/>
        </w:rPr>
        <w:t xml:space="preserve"> </w:t>
      </w:r>
    </w:p>
    <w:p w14:paraId="1ED34A28" w14:textId="77777777" w:rsidR="00A7437E" w:rsidRPr="00303387" w:rsidRDefault="00CE13C9" w:rsidP="0051181D">
      <w:pPr>
        <w:pStyle w:val="NormalIndent"/>
        <w:rPr>
          <w:rFonts w:ascii="Calibri" w:hAnsi="Calibri"/>
        </w:rPr>
      </w:pPr>
      <w:hyperlink r:id="rId38" w:history="1">
        <w:r w:rsidR="00A7437E" w:rsidRPr="00303387">
          <w:rPr>
            <w:rStyle w:val="Hyperlink"/>
            <w:rFonts w:ascii="Calibri" w:hAnsi="Calibri"/>
            <w:szCs w:val="24"/>
            <w:lang w:val="en-US"/>
          </w:rPr>
          <w:t>Standard of Student Conduct in Non-Academic Matters and Regulations and Procedures for Resolution of Complaints and Appeals</w:t>
        </w:r>
      </w:hyperlink>
    </w:p>
    <w:p w14:paraId="495190DB" w14:textId="054CF7B8" w:rsidR="0051181D" w:rsidRPr="00CB436E" w:rsidRDefault="0051181D" w:rsidP="0051181D">
      <w:pPr>
        <w:pStyle w:val="Heading2"/>
      </w:pPr>
      <w:r w:rsidRPr="00CB436E">
        <w:t>External References</w:t>
      </w:r>
      <w:r w:rsidR="001D7950" w:rsidRPr="00CB436E">
        <w:t xml:space="preserve"> </w:t>
      </w:r>
    </w:p>
    <w:p w14:paraId="7CBBBCAD" w14:textId="231BA94C" w:rsidR="0042721C" w:rsidRPr="00F312B5" w:rsidRDefault="00CE13C9" w:rsidP="0042721C">
      <w:pPr>
        <w:pStyle w:val="NormalIndent"/>
        <w:rPr>
          <w:rFonts w:ascii="Calibri" w:hAnsi="Calibri" w:cstheme="minorHAnsi"/>
        </w:rPr>
      </w:pPr>
      <w:hyperlink r:id="rId39" w:history="1">
        <w:r w:rsidR="005E119D" w:rsidRPr="00EB5948">
          <w:rPr>
            <w:rStyle w:val="Hyperlink"/>
            <w:rFonts w:ascii="Calibri" w:hAnsi="Calibri" w:cstheme="minorHAnsi"/>
          </w:rPr>
          <w:t>Dalhousie</w:t>
        </w:r>
        <w:r w:rsidR="00AF3C4A" w:rsidRPr="00EB5948">
          <w:rPr>
            <w:rStyle w:val="Hyperlink"/>
            <w:rFonts w:ascii="Calibri" w:hAnsi="Calibri" w:cstheme="minorHAnsi"/>
          </w:rPr>
          <w:t xml:space="preserve"> Medical School Professionalism Committee Professionalism Policy</w:t>
        </w:r>
      </w:hyperlink>
    </w:p>
    <w:p w14:paraId="05E5C3D6" w14:textId="39493381" w:rsidR="005E119D" w:rsidRPr="00F312B5" w:rsidRDefault="00CE13C9" w:rsidP="0042721C">
      <w:pPr>
        <w:pStyle w:val="NormalIndent"/>
        <w:rPr>
          <w:rFonts w:ascii="Calibri" w:hAnsi="Calibri" w:cstheme="minorHAnsi"/>
        </w:rPr>
      </w:pPr>
      <w:hyperlink r:id="rId40" w:history="1">
        <w:r w:rsidR="005E119D" w:rsidRPr="00EB5948">
          <w:rPr>
            <w:rStyle w:val="Hyperlink"/>
            <w:rFonts w:ascii="Calibri" w:hAnsi="Calibri" w:cstheme="minorHAnsi"/>
          </w:rPr>
          <w:t>Queen</w:t>
        </w:r>
        <w:r w:rsidR="00AF3C4A" w:rsidRPr="00EB5948">
          <w:rPr>
            <w:rStyle w:val="Hyperlink"/>
            <w:rFonts w:ascii="Calibri" w:hAnsi="Calibri" w:cstheme="minorHAnsi"/>
          </w:rPr>
          <w:t>’</w:t>
        </w:r>
        <w:r w:rsidR="005E119D" w:rsidRPr="00EB5948">
          <w:rPr>
            <w:rStyle w:val="Hyperlink"/>
            <w:rFonts w:ascii="Calibri" w:hAnsi="Calibri" w:cstheme="minorHAnsi"/>
          </w:rPr>
          <w:t>s</w:t>
        </w:r>
        <w:r w:rsidR="00AF3C4A" w:rsidRPr="00EB5948">
          <w:rPr>
            <w:rStyle w:val="Hyperlink"/>
            <w:rFonts w:ascii="Calibri" w:hAnsi="Calibri" w:cstheme="minorHAnsi"/>
          </w:rPr>
          <w:t xml:space="preserve"> University </w:t>
        </w:r>
        <w:r w:rsidR="00F4428C" w:rsidRPr="00EB5948">
          <w:rPr>
            <w:rStyle w:val="Hyperlink"/>
            <w:rFonts w:ascii="Calibri" w:hAnsi="Calibri" w:cstheme="minorHAnsi"/>
          </w:rPr>
          <w:t xml:space="preserve">Rehabilitation </w:t>
        </w:r>
        <w:r w:rsidR="008C36F8" w:rsidRPr="00EB5948">
          <w:rPr>
            <w:rStyle w:val="Hyperlink"/>
            <w:rFonts w:ascii="Calibri" w:hAnsi="Calibri" w:cstheme="minorHAnsi"/>
          </w:rPr>
          <w:t xml:space="preserve">Therapy </w:t>
        </w:r>
        <w:r w:rsidR="00AF3C4A" w:rsidRPr="00EB5948">
          <w:rPr>
            <w:rStyle w:val="Hyperlink"/>
            <w:rFonts w:ascii="Calibri" w:hAnsi="Calibri" w:cstheme="minorHAnsi"/>
          </w:rPr>
          <w:t>Education Student Professionalism Policy</w:t>
        </w:r>
      </w:hyperlink>
    </w:p>
    <w:p w14:paraId="5F4A1E22" w14:textId="59A55940" w:rsidR="005E119D" w:rsidRPr="00F312B5" w:rsidRDefault="00CE13C9" w:rsidP="0042721C">
      <w:pPr>
        <w:pStyle w:val="NormalIndent"/>
        <w:rPr>
          <w:rFonts w:ascii="Calibri" w:hAnsi="Calibri" w:cstheme="minorHAnsi"/>
        </w:rPr>
      </w:pPr>
      <w:hyperlink r:id="rId41" w:history="1">
        <w:r w:rsidR="00C72A01" w:rsidRPr="00CB436E">
          <w:rPr>
            <w:rStyle w:val="Hyperlink"/>
            <w:rFonts w:ascii="Calibri" w:hAnsi="Calibri" w:cstheme="minorHAnsi"/>
          </w:rPr>
          <w:t>Harmonized</w:t>
        </w:r>
        <w:r w:rsidR="005E119D" w:rsidRPr="00CB436E">
          <w:rPr>
            <w:rStyle w:val="Hyperlink"/>
            <w:rFonts w:ascii="Calibri" w:hAnsi="Calibri" w:cstheme="minorHAnsi"/>
          </w:rPr>
          <w:t xml:space="preserve"> Code of Ethics</w:t>
        </w:r>
        <w:r w:rsidR="00C72A01" w:rsidRPr="00CB436E">
          <w:rPr>
            <w:rStyle w:val="Hyperlink"/>
            <w:rFonts w:ascii="Calibri" w:hAnsi="Calibri" w:cstheme="minorHAnsi"/>
          </w:rPr>
          <w:t xml:space="preserve"> for Canadian Physical Therapists</w:t>
        </w:r>
      </w:hyperlink>
    </w:p>
    <w:p w14:paraId="0A436EC8" w14:textId="54057B64" w:rsidR="005E119D" w:rsidRPr="00F312B5" w:rsidRDefault="00CE13C9" w:rsidP="0042721C">
      <w:pPr>
        <w:pStyle w:val="NormalIndent"/>
        <w:rPr>
          <w:rFonts w:ascii="Calibri" w:hAnsi="Calibri" w:cstheme="minorHAnsi"/>
        </w:rPr>
      </w:pPr>
      <w:hyperlink r:id="rId42" w:history="1">
        <w:r w:rsidR="00F4428C" w:rsidRPr="00EB5948">
          <w:rPr>
            <w:rStyle w:val="Hyperlink"/>
            <w:rFonts w:ascii="Calibri" w:hAnsi="Calibri" w:cstheme="minorHAnsi"/>
          </w:rPr>
          <w:t xml:space="preserve">Saskatchewan </w:t>
        </w:r>
        <w:r w:rsidR="00AF3C4A" w:rsidRPr="00EB5948">
          <w:rPr>
            <w:rStyle w:val="Hyperlink"/>
            <w:rFonts w:ascii="Calibri" w:hAnsi="Calibri" w:cstheme="minorHAnsi"/>
          </w:rPr>
          <w:t>College of Ph</w:t>
        </w:r>
        <w:r w:rsidR="00F4428C" w:rsidRPr="00EB5948">
          <w:rPr>
            <w:rStyle w:val="Hyperlink"/>
            <w:rFonts w:ascii="Calibri" w:hAnsi="Calibri" w:cstheme="minorHAnsi"/>
          </w:rPr>
          <w:t xml:space="preserve">ysical Therapists </w:t>
        </w:r>
        <w:r w:rsidR="00AF3C4A" w:rsidRPr="00EB5948">
          <w:rPr>
            <w:rStyle w:val="Hyperlink"/>
            <w:rFonts w:ascii="Calibri" w:hAnsi="Calibri" w:cstheme="minorHAnsi"/>
          </w:rPr>
          <w:t>- Regulatory Bylaws</w:t>
        </w:r>
      </w:hyperlink>
      <w:r w:rsidR="00AF3C4A" w:rsidRPr="00F312B5">
        <w:rPr>
          <w:rFonts w:ascii="Calibri" w:hAnsi="Calibri" w:cstheme="minorHAnsi"/>
        </w:rPr>
        <w:t xml:space="preserve"> </w:t>
      </w:r>
    </w:p>
    <w:p w14:paraId="6826AC6A" w14:textId="657AFBAE" w:rsidR="005D2771" w:rsidRDefault="005D2771">
      <w:pPr>
        <w:spacing w:after="0"/>
      </w:pPr>
      <w:r>
        <w:br w:type="page"/>
      </w:r>
    </w:p>
    <w:p w14:paraId="3A163620" w14:textId="77777777" w:rsidR="00DE46D3" w:rsidRDefault="00DE46D3" w:rsidP="0051181D"/>
    <w:p w14:paraId="2F26751D" w14:textId="5659A896" w:rsidR="009B58E0" w:rsidRDefault="009B58E0">
      <w:pPr>
        <w:spacing w:after="0"/>
      </w:pPr>
    </w:p>
    <w:p w14:paraId="49A084DD" w14:textId="2A655557" w:rsidR="00E60F22" w:rsidRDefault="009B58E0" w:rsidP="004A0CF6">
      <w:pPr>
        <w:jc w:val="center"/>
      </w:pPr>
      <w:r>
        <w:t>Appendix A</w:t>
      </w:r>
      <w:r w:rsidR="004A0CF6">
        <w:t>: Procedures for Concerns with Physical Therapy Student Professional Behaviour Minor Incident</w:t>
      </w:r>
    </w:p>
    <w:p w14:paraId="16F8219F" w14:textId="2A601BEF" w:rsidR="004A0CF6" w:rsidRDefault="009B38A6" w:rsidP="00BC32E7">
      <w:r w:rsidRPr="00900F1D">
        <w:rPr>
          <w:noProof/>
          <w:lang w:val="en-US"/>
        </w:rPr>
        <w:drawing>
          <wp:anchor distT="0" distB="0" distL="114300" distR="114300" simplePos="0" relativeHeight="251665408" behindDoc="0" locked="0" layoutInCell="1" allowOverlap="1" wp14:anchorId="6D99DB44" wp14:editId="441C72D8">
            <wp:simplePos x="0" y="0"/>
            <wp:positionH relativeFrom="column">
              <wp:posOffset>0</wp:posOffset>
            </wp:positionH>
            <wp:positionV relativeFrom="paragraph">
              <wp:posOffset>236855</wp:posOffset>
            </wp:positionV>
            <wp:extent cx="5624195" cy="3543935"/>
            <wp:effectExtent l="0" t="0" r="0" b="0"/>
            <wp:wrapSquare wrapText="bothSides"/>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43" cstate="print">
                      <a:extLst>
                        <a:ext uri="{28A0092B-C50C-407E-A947-70E740481C1C}">
                          <a14:useLocalDpi xmlns:a14="http://schemas.microsoft.com/office/drawing/2010/main" val="0"/>
                        </a:ext>
                      </a:extLst>
                    </a:blip>
                    <a:stretch>
                      <a:fillRect/>
                    </a:stretch>
                  </pic:blipFill>
                  <pic:spPr>
                    <a:xfrm>
                      <a:off x="0" y="0"/>
                      <a:ext cx="5624195" cy="3543935"/>
                    </a:xfrm>
                    <a:prstGeom prst="rect">
                      <a:avLst/>
                    </a:prstGeom>
                  </pic:spPr>
                </pic:pic>
              </a:graphicData>
            </a:graphic>
            <wp14:sizeRelH relativeFrom="margin">
              <wp14:pctWidth>0</wp14:pctWidth>
            </wp14:sizeRelH>
            <wp14:sizeRelV relativeFrom="margin">
              <wp14:pctHeight>0</wp14:pctHeight>
            </wp14:sizeRelV>
          </wp:anchor>
        </w:drawing>
      </w:r>
    </w:p>
    <w:p w14:paraId="482E970B" w14:textId="40A13039" w:rsidR="004A0CF6" w:rsidRDefault="004A0CF6" w:rsidP="001F6681">
      <w:pPr>
        <w:ind w:left="-142" w:hanging="142"/>
        <w:jc w:val="center"/>
      </w:pPr>
    </w:p>
    <w:p w14:paraId="66354AC0" w14:textId="11D6131A" w:rsidR="001F6681" w:rsidRDefault="001F6681">
      <w:pPr>
        <w:spacing w:after="0"/>
      </w:pPr>
      <w:r>
        <w:br w:type="page"/>
      </w:r>
    </w:p>
    <w:p w14:paraId="27FB617C" w14:textId="66B2BE81" w:rsidR="001F6681" w:rsidRDefault="001F6681" w:rsidP="001F6681">
      <w:pPr>
        <w:ind w:left="-142" w:hanging="142"/>
        <w:jc w:val="center"/>
      </w:pPr>
      <w:r>
        <w:lastRenderedPageBreak/>
        <w:t>Appendix B: Procedures for Concerns with Physical Therapy Student Professional Behaviour Major Incident</w:t>
      </w:r>
    </w:p>
    <w:p w14:paraId="5CF8D6B8" w14:textId="68B39002" w:rsidR="00FA6890" w:rsidRDefault="00FA6890" w:rsidP="00FA6890">
      <w:pPr>
        <w:jc w:val="center"/>
      </w:pPr>
    </w:p>
    <w:p w14:paraId="4746121B" w14:textId="2A8C492E" w:rsidR="001F6681" w:rsidRPr="001F6681" w:rsidRDefault="001F6681" w:rsidP="001F6681">
      <w:pPr>
        <w:ind w:left="-142" w:hanging="142"/>
        <w:jc w:val="center"/>
      </w:pPr>
    </w:p>
    <w:p w14:paraId="7823C3AF" w14:textId="26C224F6" w:rsidR="001F6681" w:rsidRDefault="001F6681">
      <w:pPr>
        <w:spacing w:after="0"/>
      </w:pPr>
      <w:r>
        <w:br w:type="page"/>
      </w:r>
      <w:r w:rsidR="00EC4FF8" w:rsidRPr="00900F1D">
        <w:rPr>
          <w:noProof/>
          <w:lang w:val="en-US"/>
        </w:rPr>
        <w:drawing>
          <wp:anchor distT="0" distB="0" distL="114300" distR="114300" simplePos="0" relativeHeight="251667456" behindDoc="0" locked="0" layoutInCell="1" allowOverlap="1" wp14:anchorId="69F16C96" wp14:editId="63B6D200">
            <wp:simplePos x="0" y="0"/>
            <wp:positionH relativeFrom="column">
              <wp:posOffset>0</wp:posOffset>
            </wp:positionH>
            <wp:positionV relativeFrom="paragraph">
              <wp:posOffset>159385</wp:posOffset>
            </wp:positionV>
            <wp:extent cx="5578475" cy="3505200"/>
            <wp:effectExtent l="0" t="0" r="3175" b="0"/>
            <wp:wrapSquare wrapText="bothSides"/>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44" cstate="print">
                      <a:extLst>
                        <a:ext uri="{28A0092B-C50C-407E-A947-70E740481C1C}">
                          <a14:useLocalDpi xmlns:a14="http://schemas.microsoft.com/office/drawing/2010/main" val="0"/>
                        </a:ext>
                      </a:extLst>
                    </a:blip>
                    <a:stretch>
                      <a:fillRect/>
                    </a:stretch>
                  </pic:blipFill>
                  <pic:spPr>
                    <a:xfrm>
                      <a:off x="0" y="0"/>
                      <a:ext cx="5578475" cy="3505200"/>
                    </a:xfrm>
                    <a:prstGeom prst="rect">
                      <a:avLst/>
                    </a:prstGeom>
                  </pic:spPr>
                </pic:pic>
              </a:graphicData>
            </a:graphic>
            <wp14:sizeRelH relativeFrom="margin">
              <wp14:pctWidth>0</wp14:pctWidth>
            </wp14:sizeRelH>
            <wp14:sizeRelV relativeFrom="margin">
              <wp14:pctHeight>0</wp14:pctHeight>
            </wp14:sizeRelV>
          </wp:anchor>
        </w:drawing>
      </w:r>
    </w:p>
    <w:p w14:paraId="178C806C" w14:textId="296FDCF5" w:rsidR="001F6681" w:rsidRPr="001F6681" w:rsidRDefault="00F478A1" w:rsidP="001F6681">
      <w:pPr>
        <w:ind w:left="-142" w:hanging="142"/>
        <w:jc w:val="center"/>
      </w:pPr>
      <w:r>
        <w:lastRenderedPageBreak/>
        <w:t>Appendix C</w:t>
      </w:r>
      <w:r w:rsidR="001F6681" w:rsidRPr="001F6681">
        <w:t xml:space="preserve">: Procedures for Concerns with Physical Therapy Student Professional Behaviour </w:t>
      </w:r>
      <w:r>
        <w:t>Critical</w:t>
      </w:r>
      <w:r w:rsidR="001F6681" w:rsidRPr="001F6681">
        <w:t xml:space="preserve"> Incident</w:t>
      </w:r>
    </w:p>
    <w:p w14:paraId="7E1AECF3" w14:textId="437C7CEB" w:rsidR="001F6681" w:rsidRPr="0051181D" w:rsidRDefault="00F478A1" w:rsidP="001F6681">
      <w:pPr>
        <w:ind w:left="-142" w:hanging="142"/>
        <w:jc w:val="center"/>
      </w:pPr>
      <w:r w:rsidRPr="00F478A1">
        <w:rPr>
          <w:noProof/>
          <w:lang w:val="en-US"/>
        </w:rPr>
        <w:drawing>
          <wp:anchor distT="0" distB="0" distL="114300" distR="114300" simplePos="0" relativeHeight="251660288" behindDoc="0" locked="0" layoutInCell="1" allowOverlap="1" wp14:anchorId="3DCFBF98" wp14:editId="7C1A73E3">
            <wp:simplePos x="0" y="0"/>
            <wp:positionH relativeFrom="column">
              <wp:posOffset>-420370</wp:posOffset>
            </wp:positionH>
            <wp:positionV relativeFrom="paragraph">
              <wp:posOffset>458470</wp:posOffset>
            </wp:positionV>
            <wp:extent cx="6629400" cy="3728085"/>
            <wp:effectExtent l="0" t="0" r="0" b="571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extLst>
                        <a:ext uri="{28A0092B-C50C-407E-A947-70E740481C1C}">
                          <a14:useLocalDpi xmlns:a14="http://schemas.microsoft.com/office/drawing/2010/main" val="0"/>
                        </a:ext>
                      </a:extLst>
                    </a:blip>
                    <a:stretch>
                      <a:fillRect/>
                    </a:stretch>
                  </pic:blipFill>
                  <pic:spPr>
                    <a:xfrm>
                      <a:off x="0" y="0"/>
                      <a:ext cx="6629400" cy="3728085"/>
                    </a:xfrm>
                    <a:prstGeom prst="rect">
                      <a:avLst/>
                    </a:prstGeom>
                  </pic:spPr>
                </pic:pic>
              </a:graphicData>
            </a:graphic>
            <wp14:sizeRelH relativeFrom="margin">
              <wp14:pctWidth>0</wp14:pctWidth>
            </wp14:sizeRelH>
            <wp14:sizeRelV relativeFrom="margin">
              <wp14:pctHeight>0</wp14:pctHeight>
            </wp14:sizeRelV>
          </wp:anchor>
        </w:drawing>
      </w:r>
    </w:p>
    <w:sectPr w:rsidR="001F6681" w:rsidRPr="0051181D" w:rsidSect="00AD5081">
      <w:headerReference w:type="even" r:id="rId46"/>
      <w:headerReference w:type="default" r:id="rId47"/>
      <w:footerReference w:type="even" r:id="rId48"/>
      <w:footerReference w:type="default" r:id="rId49"/>
      <w:headerReference w:type="first" r:id="rId50"/>
      <w:footerReference w:type="first" r:id="rId51"/>
      <w:pgSz w:w="11906" w:h="16838" w:code="9"/>
      <w:pgMar w:top="1418" w:right="1418" w:bottom="1644" w:left="1418" w:header="675" w:footer="59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B90B47" w14:textId="77777777" w:rsidR="00715728" w:rsidRDefault="00715728" w:rsidP="003B1D99">
      <w:pPr>
        <w:spacing w:after="0"/>
      </w:pPr>
      <w:r>
        <w:separator/>
      </w:r>
    </w:p>
  </w:endnote>
  <w:endnote w:type="continuationSeparator" w:id="0">
    <w:p w14:paraId="7F376BF7" w14:textId="77777777" w:rsidR="00715728" w:rsidRDefault="00715728" w:rsidP="003B1D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29420" w14:textId="77777777" w:rsidR="00FF726F" w:rsidRDefault="00FF72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2778F" w14:textId="6D51F03A" w:rsidR="009710EE" w:rsidRDefault="009710EE" w:rsidP="00B86289">
    <w:pPr>
      <w:pStyle w:val="Footer"/>
      <w:tabs>
        <w:tab w:val="clear" w:pos="4153"/>
        <w:tab w:val="clear" w:pos="8306"/>
        <w:tab w:val="center" w:pos="4820"/>
        <w:tab w:val="right" w:pos="9498"/>
      </w:tabs>
    </w:pPr>
    <w:r>
      <w:tab/>
      <w:t xml:space="preserve">Page </w:t>
    </w:r>
    <w:r>
      <w:fldChar w:fldCharType="begin"/>
    </w:r>
    <w:r>
      <w:instrText xml:space="preserve"> PAGE </w:instrText>
    </w:r>
    <w:r>
      <w:fldChar w:fldCharType="separate"/>
    </w:r>
    <w:r w:rsidR="00027F0C">
      <w:rPr>
        <w:noProof/>
      </w:rPr>
      <w:t>13</w:t>
    </w:r>
    <w:r>
      <w:fldChar w:fldCharType="end"/>
    </w:r>
    <w:r>
      <w:t xml:space="preserve"> of </w:t>
    </w:r>
    <w:r>
      <w:fldChar w:fldCharType="begin"/>
    </w:r>
    <w:r>
      <w:instrText xml:space="preserve"> NUMPAGES </w:instrText>
    </w:r>
    <w:r>
      <w:fldChar w:fldCharType="separate"/>
    </w:r>
    <w:r w:rsidR="00027F0C">
      <w:rPr>
        <w:noProof/>
      </w:rPr>
      <w:t>15</w:t>
    </w:r>
    <w:r>
      <w:fldChar w:fldCharType="end"/>
    </w:r>
  </w:p>
  <w:p w14:paraId="3DA17514" w14:textId="77777777" w:rsidR="009710EE" w:rsidRDefault="009710EE">
    <w:pPr>
      <w:pStyle w:val="Footer"/>
      <w:tabs>
        <w:tab w:val="clear" w:pos="8306"/>
        <w:tab w:val="right" w:pos="9498"/>
      </w:tabs>
    </w:pPr>
    <w:r>
      <w:tab/>
    </w:r>
    <w:r>
      <w:rPr>
        <w:sz w:val="16"/>
      </w:rPr>
      <w:t xml:space="preserve"> </w:t>
    </w:r>
    <w:r>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F2A2A" w14:textId="77777777" w:rsidR="00FF726F" w:rsidRDefault="00FF7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5E387" w14:textId="77777777" w:rsidR="00715728" w:rsidRDefault="00715728" w:rsidP="003B1D99">
      <w:pPr>
        <w:spacing w:after="0"/>
      </w:pPr>
      <w:r>
        <w:separator/>
      </w:r>
    </w:p>
  </w:footnote>
  <w:footnote w:type="continuationSeparator" w:id="0">
    <w:p w14:paraId="7153ED89" w14:textId="77777777" w:rsidR="00715728" w:rsidRDefault="00715728" w:rsidP="003B1D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2530C" w14:textId="77777777" w:rsidR="00FF726F" w:rsidRDefault="00FF72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A475D" w14:textId="77777777" w:rsidR="00FF726F" w:rsidRDefault="00FF72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22" w:type="dxa"/>
      <w:tblLayout w:type="fixed"/>
      <w:tblLook w:val="0000" w:firstRow="0" w:lastRow="0" w:firstColumn="0" w:lastColumn="0" w:noHBand="0" w:noVBand="0"/>
    </w:tblPr>
    <w:tblGrid>
      <w:gridCol w:w="5458"/>
      <w:gridCol w:w="4364"/>
    </w:tblGrid>
    <w:tr w:rsidR="009710EE" w:rsidRPr="00AD5081" w14:paraId="26DD3AF1" w14:textId="77777777" w:rsidTr="625578B8">
      <w:trPr>
        <w:trHeight w:val="207"/>
      </w:trPr>
      <w:tc>
        <w:tcPr>
          <w:tcW w:w="5458" w:type="dxa"/>
          <w:vMerge w:val="restart"/>
        </w:tcPr>
        <w:p w14:paraId="6F062BF4" w14:textId="77777777" w:rsidR="009710EE" w:rsidRPr="00AD5081" w:rsidRDefault="009710EE" w:rsidP="00AD5081">
          <w:pPr>
            <w:pStyle w:val="Header"/>
            <w:rPr>
              <w:b/>
              <w:bCs/>
            </w:rPr>
          </w:pPr>
          <w:r>
            <w:rPr>
              <w:noProof/>
              <w:lang w:val="en-US"/>
            </w:rPr>
            <w:drawing>
              <wp:inline distT="0" distB="0" distL="0" distR="0" wp14:anchorId="38593B41" wp14:editId="264C184E">
                <wp:extent cx="3124200" cy="800100"/>
                <wp:effectExtent l="0" t="0" r="0" b="0"/>
                <wp:docPr id="7" name="Picture 7" descr="usask_medicine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inline>
            </w:drawing>
          </w:r>
        </w:p>
      </w:tc>
      <w:tc>
        <w:tcPr>
          <w:tcW w:w="4364" w:type="dxa"/>
          <w:shd w:val="clear" w:color="auto" w:fill="auto"/>
        </w:tcPr>
        <w:p w14:paraId="5AD134A3" w14:textId="77777777" w:rsidR="009710EE" w:rsidRPr="00AD5081" w:rsidRDefault="009710EE" w:rsidP="00AD5081">
          <w:pPr>
            <w:pStyle w:val="Header"/>
            <w:rPr>
              <w:b/>
              <w:bCs/>
            </w:rPr>
          </w:pPr>
          <w:r w:rsidRPr="00AD5081">
            <w:rPr>
              <w:b/>
              <w:bCs/>
            </w:rPr>
            <w:t>STANDARD OPERATING PROCEDURE</w:t>
          </w:r>
        </w:p>
      </w:tc>
    </w:tr>
    <w:tr w:rsidR="009710EE" w:rsidRPr="00AD5081" w14:paraId="41DE6DDC" w14:textId="77777777" w:rsidTr="625578B8">
      <w:trPr>
        <w:cantSplit/>
        <w:trHeight w:val="207"/>
      </w:trPr>
      <w:tc>
        <w:tcPr>
          <w:tcW w:w="5458" w:type="dxa"/>
          <w:vMerge/>
          <w:vAlign w:val="bottom"/>
        </w:tcPr>
        <w:p w14:paraId="102AEE58" w14:textId="77777777" w:rsidR="009710EE" w:rsidRPr="00AD5081" w:rsidRDefault="009710EE" w:rsidP="00AD5081">
          <w:pPr>
            <w:pStyle w:val="Header"/>
            <w:rPr>
              <w:b/>
              <w:bCs/>
              <w:iCs/>
            </w:rPr>
          </w:pPr>
        </w:p>
      </w:tc>
      <w:tc>
        <w:tcPr>
          <w:tcW w:w="4364" w:type="dxa"/>
        </w:tcPr>
        <w:p w14:paraId="5A0661AF" w14:textId="77777777" w:rsidR="009710EE" w:rsidRPr="00AD5081" w:rsidRDefault="009710EE" w:rsidP="00AD5081">
          <w:pPr>
            <w:pStyle w:val="Header"/>
            <w:rPr>
              <w:b/>
              <w:bCs/>
            </w:rPr>
          </w:pPr>
          <w:r w:rsidRPr="00AD5081">
            <w:rPr>
              <w:b/>
              <w:bCs/>
            </w:rPr>
            <w:t xml:space="preserve">School of Rehabilitation Science </w:t>
          </w:r>
        </w:p>
      </w:tc>
    </w:tr>
    <w:tr w:rsidR="009710EE" w:rsidRPr="00AD5081" w14:paraId="1DDCBD5C" w14:textId="77777777" w:rsidTr="625578B8">
      <w:trPr>
        <w:cantSplit/>
        <w:trHeight w:val="584"/>
      </w:trPr>
      <w:tc>
        <w:tcPr>
          <w:tcW w:w="5458" w:type="dxa"/>
          <w:vMerge/>
        </w:tcPr>
        <w:p w14:paraId="0D29715C" w14:textId="77777777" w:rsidR="009710EE" w:rsidRPr="00AD5081" w:rsidRDefault="009710EE" w:rsidP="00AD5081">
          <w:pPr>
            <w:pStyle w:val="Header"/>
            <w:rPr>
              <w:b/>
              <w:bCs/>
              <w:i/>
            </w:rPr>
          </w:pPr>
        </w:p>
      </w:tc>
      <w:tc>
        <w:tcPr>
          <w:tcW w:w="4364" w:type="dxa"/>
        </w:tcPr>
        <w:p w14:paraId="09EE8122" w14:textId="3C5BACDE" w:rsidR="009710EE" w:rsidRPr="00AD5081" w:rsidRDefault="009710EE" w:rsidP="00AD5081">
          <w:pPr>
            <w:pStyle w:val="Header"/>
            <w:rPr>
              <w:b/>
              <w:bCs/>
            </w:rPr>
          </w:pPr>
          <w:r w:rsidRPr="00AD5081">
            <w:rPr>
              <w:i/>
            </w:rPr>
            <w:t xml:space="preserve">Procedure for Concerns with </w:t>
          </w:r>
          <w:r w:rsidR="00FF726F">
            <w:rPr>
              <w:i/>
            </w:rPr>
            <w:t>Rehabilitation Science</w:t>
          </w:r>
          <w:r w:rsidRPr="00AD5081">
            <w:rPr>
              <w:i/>
            </w:rPr>
            <w:t xml:space="preserve"> Student Professional Behaviour</w:t>
          </w:r>
        </w:p>
      </w:tc>
    </w:tr>
  </w:tbl>
  <w:p w14:paraId="3C477C43" w14:textId="77777777" w:rsidR="009710EE" w:rsidRDefault="009710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17008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1B63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F80C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2F7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A88C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C6B2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7011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F0C5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1E9688"/>
    <w:lvl w:ilvl="0">
      <w:start w:val="1"/>
      <w:numFmt w:val="decimal"/>
      <w:lvlText w:val="%1."/>
      <w:lvlJc w:val="left"/>
      <w:pPr>
        <w:tabs>
          <w:tab w:val="num" w:pos="360"/>
        </w:tabs>
        <w:ind w:left="360" w:hanging="360"/>
      </w:pPr>
    </w:lvl>
  </w:abstractNum>
  <w:abstractNum w:abstractNumId="9" w15:restartNumberingAfterBreak="0">
    <w:nsid w:val="02FF2834"/>
    <w:multiLevelType w:val="multilevel"/>
    <w:tmpl w:val="79B469F2"/>
    <w:lvl w:ilvl="0">
      <w:start w:val="1"/>
      <w:numFmt w:val="bullet"/>
      <w:lvlRestart w:val="0"/>
      <w:lvlText w:val=""/>
      <w:lvlJc w:val="left"/>
      <w:pPr>
        <w:tabs>
          <w:tab w:val="num" w:pos="1296"/>
        </w:tabs>
        <w:ind w:left="1296" w:hanging="576"/>
      </w:pPr>
      <w:rPr>
        <w:rFonts w:ascii="Symbol" w:hAnsi="Symbol" w:hint="default"/>
        <w:color w:val="auto"/>
      </w:rPr>
    </w:lvl>
    <w:lvl w:ilvl="1">
      <w:start w:val="1"/>
      <w:numFmt w:val="none"/>
      <w:suff w:val="nothing"/>
      <w:lvlText w:val=""/>
      <w:lvlJc w:val="left"/>
      <w:pPr>
        <w:ind w:left="1296" w:firstLine="0"/>
      </w:pPr>
      <w:rPr>
        <w:color w:val="auto"/>
      </w:rPr>
    </w:lvl>
    <w:lvl w:ilvl="2">
      <w:start w:val="1"/>
      <w:numFmt w:val="bullet"/>
      <w:lvlText w:val=""/>
      <w:lvlJc w:val="left"/>
      <w:pPr>
        <w:tabs>
          <w:tab w:val="num" w:pos="1872"/>
        </w:tabs>
        <w:ind w:left="1872" w:hanging="576"/>
      </w:pPr>
      <w:rPr>
        <w:rFonts w:ascii="Symbol" w:hAnsi="Symbol" w:hint="default"/>
        <w:color w:val="auto"/>
      </w:rPr>
    </w:lvl>
    <w:lvl w:ilvl="3">
      <w:start w:val="1"/>
      <w:numFmt w:val="none"/>
      <w:suff w:val="nothing"/>
      <w:lvlText w:val=""/>
      <w:lvlJc w:val="left"/>
      <w:pPr>
        <w:ind w:left="1872" w:firstLine="0"/>
      </w:pPr>
      <w:rPr>
        <w:color w:val="auto"/>
      </w:rPr>
    </w:lvl>
    <w:lvl w:ilvl="4">
      <w:start w:val="1"/>
      <w:numFmt w:val="none"/>
      <w:suff w:val="nothing"/>
      <w:lvlText w:val=""/>
      <w:lvlJc w:val="left"/>
      <w:pPr>
        <w:ind w:left="720" w:firstLine="0"/>
      </w:pPr>
      <w:rPr>
        <w:color w:val="auto"/>
      </w:rPr>
    </w:lvl>
    <w:lvl w:ilvl="5">
      <w:start w:val="1"/>
      <w:numFmt w:val="none"/>
      <w:suff w:val="nothing"/>
      <w:lvlText w:val=""/>
      <w:lvlJc w:val="left"/>
      <w:pPr>
        <w:ind w:left="720" w:firstLine="0"/>
      </w:pPr>
      <w:rPr>
        <w:color w:val="auto"/>
      </w:rPr>
    </w:lvl>
    <w:lvl w:ilvl="6">
      <w:start w:val="1"/>
      <w:numFmt w:val="none"/>
      <w:suff w:val="nothing"/>
      <w:lvlText w:val=""/>
      <w:lvlJc w:val="left"/>
      <w:pPr>
        <w:ind w:left="720" w:firstLine="0"/>
      </w:pPr>
      <w:rPr>
        <w:color w:val="auto"/>
      </w:rPr>
    </w:lvl>
    <w:lvl w:ilvl="7">
      <w:start w:val="1"/>
      <w:numFmt w:val="none"/>
      <w:suff w:val="nothing"/>
      <w:lvlText w:val=""/>
      <w:lvlJc w:val="left"/>
      <w:pPr>
        <w:ind w:left="720" w:firstLine="0"/>
      </w:pPr>
      <w:rPr>
        <w:color w:val="auto"/>
      </w:rPr>
    </w:lvl>
    <w:lvl w:ilvl="8">
      <w:start w:val="1"/>
      <w:numFmt w:val="none"/>
      <w:suff w:val="nothing"/>
      <w:lvlText w:val=""/>
      <w:lvlJc w:val="left"/>
      <w:pPr>
        <w:ind w:left="720" w:firstLine="0"/>
      </w:pPr>
      <w:rPr>
        <w:color w:val="auto"/>
      </w:rPr>
    </w:lvl>
  </w:abstractNum>
  <w:abstractNum w:abstractNumId="10" w15:restartNumberingAfterBreak="0">
    <w:nsid w:val="0C182D31"/>
    <w:multiLevelType w:val="hybridMultilevel"/>
    <w:tmpl w:val="C44AE3CC"/>
    <w:lvl w:ilvl="0" w:tplc="A6A6B494">
      <w:start w:val="1"/>
      <w:numFmt w:val="bullet"/>
      <w:pStyle w:val="NormalBullet"/>
      <w:lvlText w:val=""/>
      <w:lvlJc w:val="left"/>
      <w:pPr>
        <w:tabs>
          <w:tab w:val="num" w:pos="1429"/>
        </w:tabs>
        <w:ind w:left="1429" w:hanging="709"/>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E532A50"/>
    <w:multiLevelType w:val="hybridMultilevel"/>
    <w:tmpl w:val="D2EE8C7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0EE22E47"/>
    <w:multiLevelType w:val="hybridMultilevel"/>
    <w:tmpl w:val="E2B0FD1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15AC2D96"/>
    <w:multiLevelType w:val="hybridMultilevel"/>
    <w:tmpl w:val="1E143E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7F3792C"/>
    <w:multiLevelType w:val="hybridMultilevel"/>
    <w:tmpl w:val="DFFA0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D3750C"/>
    <w:multiLevelType w:val="hybridMultilevel"/>
    <w:tmpl w:val="2FB0B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C65B0C"/>
    <w:multiLevelType w:val="hybridMultilevel"/>
    <w:tmpl w:val="6FA0A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C17D52"/>
    <w:multiLevelType w:val="multilevel"/>
    <w:tmpl w:val="C52CB244"/>
    <w:lvl w:ilvl="0">
      <w:start w:val="1"/>
      <w:numFmt w:val="decimal"/>
      <w:pStyle w:val="Heading1"/>
      <w:lvlText w:val="%1."/>
      <w:lvlJc w:val="left"/>
      <w:pPr>
        <w:tabs>
          <w:tab w:val="num" w:pos="720"/>
        </w:tabs>
        <w:ind w:left="720" w:hanging="720"/>
      </w:pPr>
    </w:lvl>
    <w:lvl w:ilvl="1">
      <w:start w:val="1"/>
      <w:numFmt w:val="decimal"/>
      <w:pStyle w:val="Heading2"/>
      <w:isLgl/>
      <w:lvlText w:val="%1.%2"/>
      <w:lvlJc w:val="left"/>
      <w:pPr>
        <w:tabs>
          <w:tab w:val="num" w:pos="720"/>
        </w:tabs>
        <w:ind w:left="720" w:hanging="720"/>
      </w:pPr>
      <w:rPr>
        <w:rFonts w:ascii="Arial" w:hAnsi="Arial" w:hint="default"/>
        <w:b/>
        <w:i w:val="0"/>
        <w:sz w:val="22"/>
      </w:rPr>
    </w:lvl>
    <w:lvl w:ilvl="2">
      <w:start w:val="1"/>
      <w:numFmt w:val="decimal"/>
      <w:pStyle w:val="Heading3"/>
      <w:isLgl/>
      <w:lvlText w:val="%1.%2.%3"/>
      <w:lvlJc w:val="left"/>
      <w:pPr>
        <w:tabs>
          <w:tab w:val="num" w:pos="720"/>
        </w:tabs>
        <w:ind w:left="720" w:hanging="720"/>
      </w:pPr>
      <w:rPr>
        <w:rFonts w:ascii="Arial" w:hAnsi="Arial" w:hint="default"/>
        <w:b w:val="0"/>
        <w:i w:val="0"/>
        <w:sz w:val="22"/>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33A80002"/>
    <w:multiLevelType w:val="hybridMultilevel"/>
    <w:tmpl w:val="15F6D60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3606445B"/>
    <w:multiLevelType w:val="hybridMultilevel"/>
    <w:tmpl w:val="519AE0AE"/>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3A120176"/>
    <w:multiLevelType w:val="hybridMultilevel"/>
    <w:tmpl w:val="27C884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07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F9E3F7B"/>
    <w:multiLevelType w:val="hybridMultilevel"/>
    <w:tmpl w:val="124E9B0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42796EE1"/>
    <w:multiLevelType w:val="hybridMultilevel"/>
    <w:tmpl w:val="D1427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983C9F"/>
    <w:multiLevelType w:val="hybridMultilevel"/>
    <w:tmpl w:val="D46E34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6902C9"/>
    <w:multiLevelType w:val="hybridMultilevel"/>
    <w:tmpl w:val="EE0851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B6A6BFC"/>
    <w:multiLevelType w:val="hybridMultilevel"/>
    <w:tmpl w:val="C686A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6873E6E"/>
    <w:multiLevelType w:val="hybridMultilevel"/>
    <w:tmpl w:val="A1802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BF696E"/>
    <w:multiLevelType w:val="hybridMultilevel"/>
    <w:tmpl w:val="E2C40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334B6C"/>
    <w:multiLevelType w:val="hybridMultilevel"/>
    <w:tmpl w:val="D4C29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110E0E"/>
    <w:multiLevelType w:val="hybridMultilevel"/>
    <w:tmpl w:val="CBE0FD5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82D1F33"/>
    <w:multiLevelType w:val="multilevel"/>
    <w:tmpl w:val="819CD84C"/>
    <w:lvl w:ilvl="0">
      <w:start w:val="1"/>
      <w:numFmt w:val="decimal"/>
      <w:lvlText w:val="%1."/>
      <w:lvlJc w:val="left"/>
      <w:pPr>
        <w:tabs>
          <w:tab w:val="num" w:pos="720"/>
        </w:tabs>
        <w:ind w:left="720" w:hanging="720"/>
      </w:pPr>
    </w:lvl>
    <w:lvl w:ilvl="1">
      <w:start w:val="1"/>
      <w:numFmt w:val="decimal"/>
      <w:isLgl/>
      <w:lvlText w:val="%1.%2"/>
      <w:lvlJc w:val="left"/>
      <w:pPr>
        <w:tabs>
          <w:tab w:val="num" w:pos="720"/>
        </w:tabs>
        <w:ind w:left="720" w:hanging="720"/>
      </w:pPr>
      <w:rPr>
        <w:rFonts w:ascii="Arial" w:hAnsi="Arial" w:hint="default"/>
        <w:b/>
        <w:i w:val="0"/>
        <w:sz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7C617437"/>
    <w:multiLevelType w:val="multilevel"/>
    <w:tmpl w:val="3B629670"/>
    <w:lvl w:ilvl="0">
      <w:start w:val="1"/>
      <w:numFmt w:val="decimal"/>
      <w:lvlText w:val="%1."/>
      <w:lvlJc w:val="left"/>
      <w:pPr>
        <w:tabs>
          <w:tab w:val="num" w:pos="720"/>
        </w:tabs>
        <w:ind w:left="720" w:hanging="720"/>
      </w:pPr>
      <w:rPr>
        <w:rFonts w:ascii="Arial" w:hAnsi="Arial" w:hint="default"/>
        <w:b/>
        <w:i w:val="0"/>
        <w:sz w:val="24"/>
        <w:u w:val="none"/>
      </w:rPr>
    </w:lvl>
    <w:lvl w:ilvl="1">
      <w:start w:val="1"/>
      <w:numFmt w:val="decimal"/>
      <w:lvlText w:val="%1.%2."/>
      <w:lvlJc w:val="left"/>
      <w:pPr>
        <w:tabs>
          <w:tab w:val="num" w:pos="720"/>
        </w:tabs>
        <w:ind w:left="720" w:hanging="720"/>
      </w:pPr>
      <w:rPr>
        <w:b/>
        <w:i w:val="0"/>
        <w:u w:val="none"/>
      </w:rPr>
    </w:lvl>
    <w:lvl w:ilvl="2">
      <w:start w:val="1"/>
      <w:numFmt w:val="decimal"/>
      <w:lvlText w:val="%1.%2.%3."/>
      <w:lvlJc w:val="left"/>
      <w:pPr>
        <w:tabs>
          <w:tab w:val="num" w:pos="720"/>
        </w:tabs>
        <w:ind w:left="720" w:hanging="720"/>
      </w:pPr>
      <w:rPr>
        <w:u w:val="none"/>
      </w:rPr>
    </w:lvl>
    <w:lvl w:ilvl="3">
      <w:start w:val="1"/>
      <w:numFmt w:val="decimal"/>
      <w:lvlText w:val="%1.%2.%3.%4."/>
      <w:lvlJc w:val="left"/>
      <w:pPr>
        <w:tabs>
          <w:tab w:val="num" w:pos="1134"/>
        </w:tabs>
        <w:ind w:left="1134" w:hanging="1134"/>
      </w:pPr>
      <w:rPr>
        <w:u w:val="none"/>
      </w:rPr>
    </w:lvl>
    <w:lvl w:ilvl="4">
      <w:start w:val="1"/>
      <w:numFmt w:val="decimal"/>
      <w:lvlText w:val="%1.%2.%3.%4.%5."/>
      <w:lvlJc w:val="left"/>
      <w:pPr>
        <w:tabs>
          <w:tab w:val="num" w:pos="1134"/>
        </w:tabs>
        <w:ind w:left="1134" w:hanging="1134"/>
      </w:pPr>
      <w:rPr>
        <w:u w:val="none"/>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E6E1B60"/>
    <w:multiLevelType w:val="hybridMultilevel"/>
    <w:tmpl w:val="DB480C00"/>
    <w:lvl w:ilvl="0" w:tplc="9AB0C552">
      <w:start w:val="2"/>
      <w:numFmt w:val="bullet"/>
      <w:lvlText w:val="-"/>
      <w:lvlJc w:val="left"/>
      <w:pPr>
        <w:ind w:left="1800" w:hanging="360"/>
      </w:pPr>
      <w:rPr>
        <w:rFonts w:ascii="Arial" w:eastAsia="SimSun"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34248008">
    <w:abstractNumId w:val="17"/>
  </w:num>
  <w:num w:numId="2" w16cid:durableId="889615127">
    <w:abstractNumId w:val="10"/>
  </w:num>
  <w:num w:numId="3" w16cid:durableId="1241064419">
    <w:abstractNumId w:val="31"/>
  </w:num>
  <w:num w:numId="4" w16cid:durableId="2062051924">
    <w:abstractNumId w:val="9"/>
  </w:num>
  <w:num w:numId="5" w16cid:durableId="1035155712">
    <w:abstractNumId w:val="7"/>
  </w:num>
  <w:num w:numId="6" w16cid:durableId="424688490">
    <w:abstractNumId w:val="6"/>
  </w:num>
  <w:num w:numId="7" w16cid:durableId="1005783642">
    <w:abstractNumId w:val="5"/>
  </w:num>
  <w:num w:numId="8" w16cid:durableId="2112356561">
    <w:abstractNumId w:val="4"/>
  </w:num>
  <w:num w:numId="9" w16cid:durableId="1038897780">
    <w:abstractNumId w:val="8"/>
  </w:num>
  <w:num w:numId="10" w16cid:durableId="351419098">
    <w:abstractNumId w:val="3"/>
  </w:num>
  <w:num w:numId="11" w16cid:durableId="775906557">
    <w:abstractNumId w:val="2"/>
  </w:num>
  <w:num w:numId="12" w16cid:durableId="2030567565">
    <w:abstractNumId w:val="1"/>
  </w:num>
  <w:num w:numId="13" w16cid:durableId="2087192169">
    <w:abstractNumId w:val="0"/>
  </w:num>
  <w:num w:numId="14" w16cid:durableId="801340724">
    <w:abstractNumId w:val="30"/>
  </w:num>
  <w:num w:numId="15" w16cid:durableId="579751043">
    <w:abstractNumId w:val="21"/>
  </w:num>
  <w:num w:numId="16" w16cid:durableId="1131170118">
    <w:abstractNumId w:val="27"/>
  </w:num>
  <w:num w:numId="17" w16cid:durableId="242303314">
    <w:abstractNumId w:val="28"/>
  </w:num>
  <w:num w:numId="18" w16cid:durableId="1237133773">
    <w:abstractNumId w:val="22"/>
  </w:num>
  <w:num w:numId="19" w16cid:durableId="633683315">
    <w:abstractNumId w:val="14"/>
  </w:num>
  <w:num w:numId="20" w16cid:durableId="824590113">
    <w:abstractNumId w:val="15"/>
  </w:num>
  <w:num w:numId="21" w16cid:durableId="1655522298">
    <w:abstractNumId w:val="26"/>
  </w:num>
  <w:num w:numId="22" w16cid:durableId="1247300972">
    <w:abstractNumId w:val="23"/>
  </w:num>
  <w:num w:numId="23" w16cid:durableId="583564676">
    <w:abstractNumId w:val="25"/>
  </w:num>
  <w:num w:numId="24" w16cid:durableId="121120939">
    <w:abstractNumId w:val="24"/>
  </w:num>
  <w:num w:numId="25" w16cid:durableId="905459725">
    <w:abstractNumId w:val="16"/>
  </w:num>
  <w:num w:numId="26" w16cid:durableId="457383338">
    <w:abstractNumId w:val="29"/>
  </w:num>
  <w:num w:numId="27" w16cid:durableId="2130582665">
    <w:abstractNumId w:val="11"/>
  </w:num>
  <w:num w:numId="28" w16cid:durableId="1711539737">
    <w:abstractNumId w:val="19"/>
  </w:num>
  <w:num w:numId="29" w16cid:durableId="940144359">
    <w:abstractNumId w:val="20"/>
  </w:num>
  <w:num w:numId="30" w16cid:durableId="1672413946">
    <w:abstractNumId w:val="13"/>
  </w:num>
  <w:num w:numId="31" w16cid:durableId="1437291010">
    <w:abstractNumId w:val="12"/>
  </w:num>
  <w:num w:numId="32" w16cid:durableId="1698197750">
    <w:abstractNumId w:val="18"/>
  </w:num>
  <w:num w:numId="33" w16cid:durableId="59428450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E0B"/>
    <w:rsid w:val="0001674D"/>
    <w:rsid w:val="00027F0C"/>
    <w:rsid w:val="00030C33"/>
    <w:rsid w:val="00031E73"/>
    <w:rsid w:val="000455E2"/>
    <w:rsid w:val="00052DF1"/>
    <w:rsid w:val="000659C7"/>
    <w:rsid w:val="000666D1"/>
    <w:rsid w:val="00074855"/>
    <w:rsid w:val="00080DDA"/>
    <w:rsid w:val="00096C47"/>
    <w:rsid w:val="00097DA8"/>
    <w:rsid w:val="000A0418"/>
    <w:rsid w:val="000A733C"/>
    <w:rsid w:val="000B51F4"/>
    <w:rsid w:val="000C52D4"/>
    <w:rsid w:val="000E2944"/>
    <w:rsid w:val="000F2A4A"/>
    <w:rsid w:val="00101A46"/>
    <w:rsid w:val="00101D26"/>
    <w:rsid w:val="001100D2"/>
    <w:rsid w:val="00121515"/>
    <w:rsid w:val="00123BF2"/>
    <w:rsid w:val="00130F7A"/>
    <w:rsid w:val="0013325F"/>
    <w:rsid w:val="00142260"/>
    <w:rsid w:val="00150A28"/>
    <w:rsid w:val="00161137"/>
    <w:rsid w:val="00163216"/>
    <w:rsid w:val="0016535A"/>
    <w:rsid w:val="00192CDE"/>
    <w:rsid w:val="00193437"/>
    <w:rsid w:val="001B06AD"/>
    <w:rsid w:val="001B1EDC"/>
    <w:rsid w:val="001B2160"/>
    <w:rsid w:val="001B4967"/>
    <w:rsid w:val="001B4CEA"/>
    <w:rsid w:val="001C0629"/>
    <w:rsid w:val="001C170F"/>
    <w:rsid w:val="001C280C"/>
    <w:rsid w:val="001C6A27"/>
    <w:rsid w:val="001D08E8"/>
    <w:rsid w:val="001D500D"/>
    <w:rsid w:val="001D7950"/>
    <w:rsid w:val="001D7E4A"/>
    <w:rsid w:val="001E0D5D"/>
    <w:rsid w:val="001E2F8C"/>
    <w:rsid w:val="001F414B"/>
    <w:rsid w:val="001F6681"/>
    <w:rsid w:val="00201E80"/>
    <w:rsid w:val="002023E4"/>
    <w:rsid w:val="00210FBC"/>
    <w:rsid w:val="00212013"/>
    <w:rsid w:val="002247F6"/>
    <w:rsid w:val="00227B02"/>
    <w:rsid w:val="00241327"/>
    <w:rsid w:val="00244B06"/>
    <w:rsid w:val="0027045D"/>
    <w:rsid w:val="00282C62"/>
    <w:rsid w:val="00282FC3"/>
    <w:rsid w:val="00286323"/>
    <w:rsid w:val="002A345B"/>
    <w:rsid w:val="002B13D5"/>
    <w:rsid w:val="002B3DBA"/>
    <w:rsid w:val="002B5D0B"/>
    <w:rsid w:val="002C47BB"/>
    <w:rsid w:val="002C6B3B"/>
    <w:rsid w:val="002D518F"/>
    <w:rsid w:val="002E0207"/>
    <w:rsid w:val="002E05DC"/>
    <w:rsid w:val="002E7AB0"/>
    <w:rsid w:val="002F4948"/>
    <w:rsid w:val="00301500"/>
    <w:rsid w:val="00303387"/>
    <w:rsid w:val="00304EED"/>
    <w:rsid w:val="003160EC"/>
    <w:rsid w:val="0032008F"/>
    <w:rsid w:val="003221B4"/>
    <w:rsid w:val="003468FE"/>
    <w:rsid w:val="00347E9D"/>
    <w:rsid w:val="003609CC"/>
    <w:rsid w:val="00361227"/>
    <w:rsid w:val="00364D9C"/>
    <w:rsid w:val="003705CF"/>
    <w:rsid w:val="00370DD3"/>
    <w:rsid w:val="00373F61"/>
    <w:rsid w:val="00375601"/>
    <w:rsid w:val="00390001"/>
    <w:rsid w:val="00396B0D"/>
    <w:rsid w:val="003A36C3"/>
    <w:rsid w:val="003B1D99"/>
    <w:rsid w:val="003C3192"/>
    <w:rsid w:val="003D5062"/>
    <w:rsid w:val="003F34DB"/>
    <w:rsid w:val="003F774F"/>
    <w:rsid w:val="00403A69"/>
    <w:rsid w:val="0042685D"/>
    <w:rsid w:val="0042721C"/>
    <w:rsid w:val="00431580"/>
    <w:rsid w:val="00435559"/>
    <w:rsid w:val="00441188"/>
    <w:rsid w:val="00445E55"/>
    <w:rsid w:val="0044619D"/>
    <w:rsid w:val="004508E6"/>
    <w:rsid w:val="00451E3E"/>
    <w:rsid w:val="004607D4"/>
    <w:rsid w:val="0046469A"/>
    <w:rsid w:val="004662BE"/>
    <w:rsid w:val="00470CAC"/>
    <w:rsid w:val="00471A0D"/>
    <w:rsid w:val="00476AA4"/>
    <w:rsid w:val="00482791"/>
    <w:rsid w:val="0048645D"/>
    <w:rsid w:val="004A0CF6"/>
    <w:rsid w:val="004A26D0"/>
    <w:rsid w:val="004C6787"/>
    <w:rsid w:val="004D1067"/>
    <w:rsid w:val="004D6EF4"/>
    <w:rsid w:val="004F3369"/>
    <w:rsid w:val="004F45E9"/>
    <w:rsid w:val="004F4CAA"/>
    <w:rsid w:val="005004D0"/>
    <w:rsid w:val="00501CBC"/>
    <w:rsid w:val="0051181D"/>
    <w:rsid w:val="005136D0"/>
    <w:rsid w:val="005250C2"/>
    <w:rsid w:val="00554FB0"/>
    <w:rsid w:val="005566D3"/>
    <w:rsid w:val="00565800"/>
    <w:rsid w:val="0058121A"/>
    <w:rsid w:val="00583CE1"/>
    <w:rsid w:val="005925C4"/>
    <w:rsid w:val="0059731A"/>
    <w:rsid w:val="005A355A"/>
    <w:rsid w:val="005B0479"/>
    <w:rsid w:val="005B66B9"/>
    <w:rsid w:val="005B751B"/>
    <w:rsid w:val="005B7D1E"/>
    <w:rsid w:val="005C1D57"/>
    <w:rsid w:val="005D2771"/>
    <w:rsid w:val="005D3961"/>
    <w:rsid w:val="005E119D"/>
    <w:rsid w:val="005E4395"/>
    <w:rsid w:val="005E6A46"/>
    <w:rsid w:val="005F79B2"/>
    <w:rsid w:val="0061020D"/>
    <w:rsid w:val="00626004"/>
    <w:rsid w:val="00641AEA"/>
    <w:rsid w:val="00643C78"/>
    <w:rsid w:val="00647186"/>
    <w:rsid w:val="0065774C"/>
    <w:rsid w:val="00657AAE"/>
    <w:rsid w:val="00671915"/>
    <w:rsid w:val="00673983"/>
    <w:rsid w:val="00684378"/>
    <w:rsid w:val="00685E3D"/>
    <w:rsid w:val="00687A27"/>
    <w:rsid w:val="00694DF4"/>
    <w:rsid w:val="006A03E5"/>
    <w:rsid w:val="006A6015"/>
    <w:rsid w:val="006E5586"/>
    <w:rsid w:val="006F1E75"/>
    <w:rsid w:val="00702CDE"/>
    <w:rsid w:val="00703898"/>
    <w:rsid w:val="00704A0D"/>
    <w:rsid w:val="00704DBE"/>
    <w:rsid w:val="00704FB8"/>
    <w:rsid w:val="00714C8A"/>
    <w:rsid w:val="00715728"/>
    <w:rsid w:val="00721D71"/>
    <w:rsid w:val="00724510"/>
    <w:rsid w:val="00725DBF"/>
    <w:rsid w:val="00726257"/>
    <w:rsid w:val="00732ED2"/>
    <w:rsid w:val="00733CFF"/>
    <w:rsid w:val="00734C31"/>
    <w:rsid w:val="00737FF6"/>
    <w:rsid w:val="00751BD2"/>
    <w:rsid w:val="0075729D"/>
    <w:rsid w:val="0076136C"/>
    <w:rsid w:val="00761762"/>
    <w:rsid w:val="00773A96"/>
    <w:rsid w:val="007830A8"/>
    <w:rsid w:val="007923F4"/>
    <w:rsid w:val="007A0FE7"/>
    <w:rsid w:val="007B59B3"/>
    <w:rsid w:val="007B6535"/>
    <w:rsid w:val="007D6460"/>
    <w:rsid w:val="007D6EDC"/>
    <w:rsid w:val="007E646B"/>
    <w:rsid w:val="007E7001"/>
    <w:rsid w:val="007F47CC"/>
    <w:rsid w:val="0081329D"/>
    <w:rsid w:val="00831F01"/>
    <w:rsid w:val="0083581F"/>
    <w:rsid w:val="00897DE5"/>
    <w:rsid w:val="008A020C"/>
    <w:rsid w:val="008A2C06"/>
    <w:rsid w:val="008A4116"/>
    <w:rsid w:val="008A7492"/>
    <w:rsid w:val="008B17DD"/>
    <w:rsid w:val="008C2648"/>
    <w:rsid w:val="008C36F8"/>
    <w:rsid w:val="008C44D7"/>
    <w:rsid w:val="008C6455"/>
    <w:rsid w:val="008D513F"/>
    <w:rsid w:val="008E2C4D"/>
    <w:rsid w:val="008E3251"/>
    <w:rsid w:val="008E7871"/>
    <w:rsid w:val="008F1DFC"/>
    <w:rsid w:val="008F3408"/>
    <w:rsid w:val="008F4353"/>
    <w:rsid w:val="008F73F7"/>
    <w:rsid w:val="00900F1D"/>
    <w:rsid w:val="00905090"/>
    <w:rsid w:val="0091183C"/>
    <w:rsid w:val="00914D00"/>
    <w:rsid w:val="00915EA3"/>
    <w:rsid w:val="009225E8"/>
    <w:rsid w:val="00925146"/>
    <w:rsid w:val="009263DD"/>
    <w:rsid w:val="0093334D"/>
    <w:rsid w:val="00933CD5"/>
    <w:rsid w:val="00933F62"/>
    <w:rsid w:val="00940BD6"/>
    <w:rsid w:val="00961C73"/>
    <w:rsid w:val="00966358"/>
    <w:rsid w:val="009710EE"/>
    <w:rsid w:val="009753F7"/>
    <w:rsid w:val="00980B96"/>
    <w:rsid w:val="00984280"/>
    <w:rsid w:val="00985339"/>
    <w:rsid w:val="009A19BE"/>
    <w:rsid w:val="009A2824"/>
    <w:rsid w:val="009A421D"/>
    <w:rsid w:val="009B2670"/>
    <w:rsid w:val="009B38A6"/>
    <w:rsid w:val="009B3CD7"/>
    <w:rsid w:val="009B58E0"/>
    <w:rsid w:val="009B5DB4"/>
    <w:rsid w:val="009C274A"/>
    <w:rsid w:val="009E6788"/>
    <w:rsid w:val="009F5721"/>
    <w:rsid w:val="009F6054"/>
    <w:rsid w:val="00A1531E"/>
    <w:rsid w:val="00A23849"/>
    <w:rsid w:val="00A26767"/>
    <w:rsid w:val="00A26E47"/>
    <w:rsid w:val="00A32643"/>
    <w:rsid w:val="00A33415"/>
    <w:rsid w:val="00A366E5"/>
    <w:rsid w:val="00A36B96"/>
    <w:rsid w:val="00A41151"/>
    <w:rsid w:val="00A45EBE"/>
    <w:rsid w:val="00A461C8"/>
    <w:rsid w:val="00A5617A"/>
    <w:rsid w:val="00A60A68"/>
    <w:rsid w:val="00A61AD2"/>
    <w:rsid w:val="00A7437E"/>
    <w:rsid w:val="00A835FA"/>
    <w:rsid w:val="00A85C2B"/>
    <w:rsid w:val="00A91422"/>
    <w:rsid w:val="00A94117"/>
    <w:rsid w:val="00A96713"/>
    <w:rsid w:val="00AA4CEE"/>
    <w:rsid w:val="00AB17FB"/>
    <w:rsid w:val="00AC2C1E"/>
    <w:rsid w:val="00AD5081"/>
    <w:rsid w:val="00AE0E8F"/>
    <w:rsid w:val="00AE5645"/>
    <w:rsid w:val="00AE65DE"/>
    <w:rsid w:val="00AF1067"/>
    <w:rsid w:val="00AF17A3"/>
    <w:rsid w:val="00AF1CA5"/>
    <w:rsid w:val="00AF2567"/>
    <w:rsid w:val="00AF3C4A"/>
    <w:rsid w:val="00B0035C"/>
    <w:rsid w:val="00B04973"/>
    <w:rsid w:val="00B061B0"/>
    <w:rsid w:val="00B1107D"/>
    <w:rsid w:val="00B20FDD"/>
    <w:rsid w:val="00B23274"/>
    <w:rsid w:val="00B24BBA"/>
    <w:rsid w:val="00B26E0B"/>
    <w:rsid w:val="00B66F7C"/>
    <w:rsid w:val="00B733B2"/>
    <w:rsid w:val="00B85E88"/>
    <w:rsid w:val="00B86289"/>
    <w:rsid w:val="00B96116"/>
    <w:rsid w:val="00BA53C4"/>
    <w:rsid w:val="00BC32E7"/>
    <w:rsid w:val="00BE2ECA"/>
    <w:rsid w:val="00BE537C"/>
    <w:rsid w:val="00BE5F21"/>
    <w:rsid w:val="00BE6877"/>
    <w:rsid w:val="00BE75B7"/>
    <w:rsid w:val="00C00237"/>
    <w:rsid w:val="00C1306F"/>
    <w:rsid w:val="00C20ACB"/>
    <w:rsid w:val="00C24CA1"/>
    <w:rsid w:val="00C26693"/>
    <w:rsid w:val="00C303D3"/>
    <w:rsid w:val="00C3144F"/>
    <w:rsid w:val="00C33786"/>
    <w:rsid w:val="00C33DD9"/>
    <w:rsid w:val="00C379FD"/>
    <w:rsid w:val="00C474AC"/>
    <w:rsid w:val="00C477A7"/>
    <w:rsid w:val="00C6432F"/>
    <w:rsid w:val="00C651B0"/>
    <w:rsid w:val="00C7295A"/>
    <w:rsid w:val="00C72A01"/>
    <w:rsid w:val="00C7516F"/>
    <w:rsid w:val="00C85DEC"/>
    <w:rsid w:val="00C93E2D"/>
    <w:rsid w:val="00C9424E"/>
    <w:rsid w:val="00C95AA5"/>
    <w:rsid w:val="00C97B8A"/>
    <w:rsid w:val="00CA41F1"/>
    <w:rsid w:val="00CA4E4B"/>
    <w:rsid w:val="00CB1496"/>
    <w:rsid w:val="00CB24DC"/>
    <w:rsid w:val="00CB436E"/>
    <w:rsid w:val="00CB4DF3"/>
    <w:rsid w:val="00CB5E42"/>
    <w:rsid w:val="00CC7B48"/>
    <w:rsid w:val="00CD4602"/>
    <w:rsid w:val="00CD7AAB"/>
    <w:rsid w:val="00CE13C9"/>
    <w:rsid w:val="00CE5BB3"/>
    <w:rsid w:val="00CE7D94"/>
    <w:rsid w:val="00CF419B"/>
    <w:rsid w:val="00D06F04"/>
    <w:rsid w:val="00D10D85"/>
    <w:rsid w:val="00D14C11"/>
    <w:rsid w:val="00D30EB4"/>
    <w:rsid w:val="00D319EB"/>
    <w:rsid w:val="00D456C2"/>
    <w:rsid w:val="00D506F9"/>
    <w:rsid w:val="00D523CB"/>
    <w:rsid w:val="00D53DF7"/>
    <w:rsid w:val="00D64367"/>
    <w:rsid w:val="00D65D20"/>
    <w:rsid w:val="00DA4BF6"/>
    <w:rsid w:val="00DB6464"/>
    <w:rsid w:val="00DB6DFF"/>
    <w:rsid w:val="00DC26CF"/>
    <w:rsid w:val="00DC71A6"/>
    <w:rsid w:val="00DD1FC0"/>
    <w:rsid w:val="00DD260F"/>
    <w:rsid w:val="00DD4918"/>
    <w:rsid w:val="00DD4E61"/>
    <w:rsid w:val="00DD60D3"/>
    <w:rsid w:val="00DE07B3"/>
    <w:rsid w:val="00DE46D3"/>
    <w:rsid w:val="00DF1D56"/>
    <w:rsid w:val="00E013B6"/>
    <w:rsid w:val="00E06726"/>
    <w:rsid w:val="00E20E0E"/>
    <w:rsid w:val="00E25604"/>
    <w:rsid w:val="00E301C3"/>
    <w:rsid w:val="00E33665"/>
    <w:rsid w:val="00E33BA5"/>
    <w:rsid w:val="00E41665"/>
    <w:rsid w:val="00E50F2C"/>
    <w:rsid w:val="00E60F22"/>
    <w:rsid w:val="00E75E21"/>
    <w:rsid w:val="00E81E0D"/>
    <w:rsid w:val="00E82F67"/>
    <w:rsid w:val="00E86067"/>
    <w:rsid w:val="00EA00A9"/>
    <w:rsid w:val="00EB14FB"/>
    <w:rsid w:val="00EB2CE4"/>
    <w:rsid w:val="00EB5948"/>
    <w:rsid w:val="00EC148E"/>
    <w:rsid w:val="00EC4FF8"/>
    <w:rsid w:val="00ED2B6E"/>
    <w:rsid w:val="00ED4B8D"/>
    <w:rsid w:val="00ED71A1"/>
    <w:rsid w:val="00ED7789"/>
    <w:rsid w:val="00ED7CB8"/>
    <w:rsid w:val="00EE27FF"/>
    <w:rsid w:val="00EE6353"/>
    <w:rsid w:val="00EE6B15"/>
    <w:rsid w:val="00F05F5B"/>
    <w:rsid w:val="00F11241"/>
    <w:rsid w:val="00F11349"/>
    <w:rsid w:val="00F14983"/>
    <w:rsid w:val="00F16309"/>
    <w:rsid w:val="00F25B95"/>
    <w:rsid w:val="00F2756F"/>
    <w:rsid w:val="00F27C47"/>
    <w:rsid w:val="00F312B5"/>
    <w:rsid w:val="00F35414"/>
    <w:rsid w:val="00F43DC5"/>
    <w:rsid w:val="00F4428C"/>
    <w:rsid w:val="00F478A1"/>
    <w:rsid w:val="00F75C79"/>
    <w:rsid w:val="00F82A79"/>
    <w:rsid w:val="00F84809"/>
    <w:rsid w:val="00F96557"/>
    <w:rsid w:val="00FA0982"/>
    <w:rsid w:val="00FA337E"/>
    <w:rsid w:val="00FA44E9"/>
    <w:rsid w:val="00FA5226"/>
    <w:rsid w:val="00FA6890"/>
    <w:rsid w:val="00FB04E6"/>
    <w:rsid w:val="00FB3183"/>
    <w:rsid w:val="00FB6845"/>
    <w:rsid w:val="00FC5818"/>
    <w:rsid w:val="00FD1F64"/>
    <w:rsid w:val="00FD3EB7"/>
    <w:rsid w:val="00FE367D"/>
    <w:rsid w:val="00FF3749"/>
    <w:rsid w:val="00FF726F"/>
    <w:rsid w:val="02EB90A6"/>
    <w:rsid w:val="05AC9292"/>
    <w:rsid w:val="06EB55E0"/>
    <w:rsid w:val="08B06FA1"/>
    <w:rsid w:val="094FF503"/>
    <w:rsid w:val="0AC010BE"/>
    <w:rsid w:val="100AEC0C"/>
    <w:rsid w:val="12AA408C"/>
    <w:rsid w:val="156270AC"/>
    <w:rsid w:val="1C6A912E"/>
    <w:rsid w:val="1DEAAF44"/>
    <w:rsid w:val="1F3361DA"/>
    <w:rsid w:val="1F867FA5"/>
    <w:rsid w:val="1FF43423"/>
    <w:rsid w:val="217A5D64"/>
    <w:rsid w:val="25F84B17"/>
    <w:rsid w:val="27AB7B52"/>
    <w:rsid w:val="29DF05A6"/>
    <w:rsid w:val="2CEC05CB"/>
    <w:rsid w:val="2D716BB5"/>
    <w:rsid w:val="2EDC9E96"/>
    <w:rsid w:val="336730E4"/>
    <w:rsid w:val="34755029"/>
    <w:rsid w:val="357737A3"/>
    <w:rsid w:val="38777C4F"/>
    <w:rsid w:val="3BF1B71B"/>
    <w:rsid w:val="3D49F153"/>
    <w:rsid w:val="3DFAE866"/>
    <w:rsid w:val="3E4715C0"/>
    <w:rsid w:val="4434BB93"/>
    <w:rsid w:val="4660EEB9"/>
    <w:rsid w:val="4CEFED33"/>
    <w:rsid w:val="4E631DC0"/>
    <w:rsid w:val="4ED58941"/>
    <w:rsid w:val="50A78FF0"/>
    <w:rsid w:val="525231F2"/>
    <w:rsid w:val="559D9A3E"/>
    <w:rsid w:val="55C83E4F"/>
    <w:rsid w:val="56B804CD"/>
    <w:rsid w:val="5C7A24C2"/>
    <w:rsid w:val="620CDA5A"/>
    <w:rsid w:val="625578B8"/>
    <w:rsid w:val="62CC5E80"/>
    <w:rsid w:val="657D4425"/>
    <w:rsid w:val="6C9F8B25"/>
    <w:rsid w:val="6DADAB52"/>
    <w:rsid w:val="6FC3F7D7"/>
    <w:rsid w:val="71706C92"/>
    <w:rsid w:val="73E034E6"/>
    <w:rsid w:val="74193B5F"/>
    <w:rsid w:val="76383189"/>
    <w:rsid w:val="77EA9D2F"/>
    <w:rsid w:val="791C303B"/>
    <w:rsid w:val="7C4CA099"/>
    <w:rsid w:val="7CFE9E3D"/>
    <w:rsid w:val="7FE5EF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1B26D3"/>
  <w15:docId w15:val="{D7FA79B0-49A5-4A0F-95D6-74239088A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CEA"/>
    <w:pPr>
      <w:spacing w:after="120"/>
    </w:pPr>
    <w:rPr>
      <w:rFonts w:ascii="Arial" w:eastAsia="Times New Roman" w:hAnsi="Arial"/>
      <w:sz w:val="22"/>
      <w:lang w:val="en-GB" w:eastAsia="en-US"/>
    </w:rPr>
  </w:style>
  <w:style w:type="paragraph" w:styleId="Heading1">
    <w:name w:val="heading 1"/>
    <w:basedOn w:val="Normal"/>
    <w:next w:val="NormalIndent"/>
    <w:link w:val="Heading1Char"/>
    <w:qFormat/>
    <w:rsid w:val="00B26E0B"/>
    <w:pPr>
      <w:keepNext/>
      <w:numPr>
        <w:numId w:val="1"/>
      </w:numPr>
      <w:spacing w:before="240"/>
      <w:outlineLvl w:val="0"/>
    </w:pPr>
    <w:rPr>
      <w:b/>
      <w:caps/>
      <w:kern w:val="28"/>
      <w:sz w:val="24"/>
    </w:rPr>
  </w:style>
  <w:style w:type="paragraph" w:styleId="Heading2">
    <w:name w:val="heading 2"/>
    <w:basedOn w:val="Normal"/>
    <w:next w:val="NormalIndent"/>
    <w:link w:val="Heading2Char"/>
    <w:qFormat/>
    <w:rsid w:val="00B26E0B"/>
    <w:pPr>
      <w:keepNext/>
      <w:numPr>
        <w:ilvl w:val="1"/>
        <w:numId w:val="1"/>
      </w:numPr>
      <w:spacing w:before="240" w:after="60"/>
      <w:jc w:val="both"/>
      <w:outlineLvl w:val="1"/>
    </w:pPr>
    <w:rPr>
      <w:b/>
    </w:rPr>
  </w:style>
  <w:style w:type="paragraph" w:styleId="Heading3">
    <w:name w:val="heading 3"/>
    <w:basedOn w:val="Normal"/>
    <w:next w:val="NormalIndent"/>
    <w:link w:val="Heading3Char"/>
    <w:qFormat/>
    <w:rsid w:val="00B26E0B"/>
    <w:pPr>
      <w:numPr>
        <w:ilvl w:val="2"/>
        <w:numId w:val="1"/>
      </w:numPr>
      <w:spacing w:before="240" w:after="60"/>
      <w:jc w:val="both"/>
      <w:outlineLvl w:val="2"/>
    </w:pPr>
  </w:style>
  <w:style w:type="paragraph" w:styleId="Heading4">
    <w:name w:val="heading 4"/>
    <w:basedOn w:val="Normal"/>
    <w:next w:val="Normal"/>
    <w:link w:val="Heading4Char"/>
    <w:uiPriority w:val="9"/>
    <w:semiHidden/>
    <w:unhideWhenUsed/>
    <w:qFormat/>
    <w:rsid w:val="0051181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26E0B"/>
    <w:rPr>
      <w:rFonts w:ascii="Arial" w:eastAsia="Times New Roman" w:hAnsi="Arial" w:cs="Times New Roman"/>
      <w:b/>
      <w:caps/>
      <w:kern w:val="28"/>
      <w:sz w:val="24"/>
      <w:szCs w:val="20"/>
    </w:rPr>
  </w:style>
  <w:style w:type="character" w:customStyle="1" w:styleId="Heading2Char">
    <w:name w:val="Heading 2 Char"/>
    <w:link w:val="Heading2"/>
    <w:rsid w:val="00B26E0B"/>
    <w:rPr>
      <w:rFonts w:ascii="Arial" w:eastAsia="Times New Roman" w:hAnsi="Arial" w:cs="Times New Roman"/>
      <w:b/>
      <w:szCs w:val="20"/>
    </w:rPr>
  </w:style>
  <w:style w:type="character" w:customStyle="1" w:styleId="Heading3Char">
    <w:name w:val="Heading 3 Char"/>
    <w:link w:val="Heading3"/>
    <w:rsid w:val="00B26E0B"/>
    <w:rPr>
      <w:rFonts w:ascii="Arial" w:eastAsia="Times New Roman" w:hAnsi="Arial" w:cs="Times New Roman"/>
      <w:szCs w:val="20"/>
    </w:rPr>
  </w:style>
  <w:style w:type="paragraph" w:styleId="NormalIndent">
    <w:name w:val="Normal Indent"/>
    <w:basedOn w:val="Normal"/>
    <w:rsid w:val="00B26E0B"/>
    <w:pPr>
      <w:ind w:left="720"/>
      <w:jc w:val="both"/>
    </w:pPr>
  </w:style>
  <w:style w:type="paragraph" w:styleId="CommentText">
    <w:name w:val="annotation text"/>
    <w:basedOn w:val="Normal"/>
    <w:link w:val="CommentTextChar"/>
    <w:semiHidden/>
    <w:rsid w:val="00B26E0B"/>
    <w:pPr>
      <w:widowControl w:val="0"/>
      <w:spacing w:after="0"/>
    </w:pPr>
    <w:rPr>
      <w:sz w:val="20"/>
      <w:lang w:val="en-US"/>
    </w:rPr>
  </w:style>
  <w:style w:type="character" w:customStyle="1" w:styleId="CommentTextChar">
    <w:name w:val="Comment Text Char"/>
    <w:link w:val="CommentText"/>
    <w:semiHidden/>
    <w:rsid w:val="00B26E0B"/>
    <w:rPr>
      <w:rFonts w:ascii="Arial" w:eastAsia="Times New Roman" w:hAnsi="Arial" w:cs="Times New Roman"/>
      <w:sz w:val="20"/>
      <w:szCs w:val="20"/>
      <w:lang w:val="en-US"/>
    </w:rPr>
  </w:style>
  <w:style w:type="paragraph" w:customStyle="1" w:styleId="NormalBullet">
    <w:name w:val="Normal Bullet"/>
    <w:basedOn w:val="NormalIndent"/>
    <w:rsid w:val="00B26E0B"/>
    <w:pPr>
      <w:numPr>
        <w:numId w:val="2"/>
      </w:numPr>
    </w:pPr>
  </w:style>
  <w:style w:type="paragraph" w:customStyle="1" w:styleId="TableText">
    <w:name w:val="Table Text"/>
    <w:basedOn w:val="Normal"/>
    <w:rsid w:val="00B26E0B"/>
    <w:pPr>
      <w:spacing w:before="40" w:after="40"/>
    </w:pPr>
    <w:rPr>
      <w:b/>
      <w:szCs w:val="22"/>
    </w:rPr>
  </w:style>
  <w:style w:type="paragraph" w:styleId="Footer">
    <w:name w:val="footer"/>
    <w:basedOn w:val="Normal"/>
    <w:link w:val="FooterChar"/>
    <w:semiHidden/>
    <w:rsid w:val="00F11349"/>
    <w:pPr>
      <w:tabs>
        <w:tab w:val="center" w:pos="4153"/>
        <w:tab w:val="right" w:pos="8306"/>
      </w:tabs>
      <w:spacing w:after="0"/>
    </w:pPr>
  </w:style>
  <w:style w:type="character" w:customStyle="1" w:styleId="FooterChar">
    <w:name w:val="Footer Char"/>
    <w:link w:val="Footer"/>
    <w:semiHidden/>
    <w:rsid w:val="00F11349"/>
    <w:rPr>
      <w:rFonts w:ascii="Arial" w:eastAsia="Times New Roman" w:hAnsi="Arial"/>
      <w:sz w:val="22"/>
      <w:lang w:eastAsia="en-US"/>
    </w:rPr>
  </w:style>
  <w:style w:type="character" w:styleId="Hyperlink">
    <w:name w:val="Hyperlink"/>
    <w:semiHidden/>
    <w:rsid w:val="00F11349"/>
    <w:rPr>
      <w:color w:val="0000FF"/>
      <w:u w:val="single"/>
    </w:rPr>
  </w:style>
  <w:style w:type="paragraph" w:styleId="TOC1">
    <w:name w:val="toc 1"/>
    <w:basedOn w:val="Normal"/>
    <w:next w:val="Normal"/>
    <w:autoRedefine/>
    <w:semiHidden/>
    <w:rsid w:val="00F11349"/>
    <w:pPr>
      <w:tabs>
        <w:tab w:val="left" w:pos="480"/>
        <w:tab w:val="right" w:leader="dot" w:pos="9548"/>
      </w:tabs>
      <w:spacing w:before="40" w:after="40"/>
    </w:pPr>
    <w:rPr>
      <w:caps/>
      <w:sz w:val="24"/>
    </w:rPr>
  </w:style>
  <w:style w:type="paragraph" w:styleId="Header">
    <w:name w:val="header"/>
    <w:basedOn w:val="Normal"/>
    <w:link w:val="HeaderChar"/>
    <w:unhideWhenUsed/>
    <w:rsid w:val="00F11349"/>
    <w:pPr>
      <w:tabs>
        <w:tab w:val="center" w:pos="4513"/>
        <w:tab w:val="right" w:pos="9026"/>
      </w:tabs>
    </w:pPr>
  </w:style>
  <w:style w:type="character" w:customStyle="1" w:styleId="HeaderChar">
    <w:name w:val="Header Char"/>
    <w:link w:val="Header"/>
    <w:uiPriority w:val="99"/>
    <w:rsid w:val="00F11349"/>
    <w:rPr>
      <w:rFonts w:ascii="Arial" w:eastAsia="Times New Roman" w:hAnsi="Arial"/>
      <w:sz w:val="22"/>
      <w:lang w:eastAsia="en-US"/>
    </w:rPr>
  </w:style>
  <w:style w:type="paragraph" w:styleId="TOC9">
    <w:name w:val="toc 9"/>
    <w:basedOn w:val="Normal"/>
    <w:next w:val="Normal"/>
    <w:autoRedefine/>
    <w:semiHidden/>
    <w:rsid w:val="001B4CEA"/>
    <w:pPr>
      <w:spacing w:after="0"/>
      <w:ind w:left="1760"/>
    </w:pPr>
  </w:style>
  <w:style w:type="character" w:styleId="PageNumber">
    <w:name w:val="page number"/>
    <w:basedOn w:val="DefaultParagraphFont"/>
    <w:semiHidden/>
    <w:rsid w:val="00347E9D"/>
  </w:style>
  <w:style w:type="character" w:customStyle="1" w:styleId="Heading4Char">
    <w:name w:val="Heading 4 Char"/>
    <w:link w:val="Heading4"/>
    <w:uiPriority w:val="9"/>
    <w:semiHidden/>
    <w:rsid w:val="0051181D"/>
    <w:rPr>
      <w:rFonts w:ascii="Calibri" w:eastAsia="Times New Roman" w:hAnsi="Calibri" w:cs="Times New Roman"/>
      <w:b/>
      <w:bCs/>
      <w:sz w:val="28"/>
      <w:szCs w:val="28"/>
      <w:lang w:eastAsia="en-US"/>
    </w:rPr>
  </w:style>
  <w:style w:type="paragraph" w:styleId="NormalWeb">
    <w:name w:val="Normal (Web)"/>
    <w:basedOn w:val="Normal"/>
    <w:rsid w:val="008C2648"/>
    <w:pPr>
      <w:spacing w:before="100" w:beforeAutospacing="1" w:after="100" w:afterAutospacing="1"/>
    </w:pPr>
    <w:rPr>
      <w:rFonts w:ascii="Times New Roman" w:hAnsi="Times New Roman"/>
      <w:sz w:val="24"/>
      <w:szCs w:val="24"/>
      <w:lang w:val="en-US"/>
    </w:rPr>
  </w:style>
  <w:style w:type="paragraph" w:styleId="BalloonText">
    <w:name w:val="Balloon Text"/>
    <w:basedOn w:val="Normal"/>
    <w:link w:val="BalloonTextChar"/>
    <w:uiPriority w:val="99"/>
    <w:semiHidden/>
    <w:unhideWhenUsed/>
    <w:rsid w:val="000B51F4"/>
    <w:pPr>
      <w:spacing w:after="0"/>
    </w:pPr>
    <w:rPr>
      <w:rFonts w:ascii="Segoe UI" w:hAnsi="Segoe UI" w:cs="Segoe UI"/>
      <w:sz w:val="18"/>
      <w:szCs w:val="18"/>
    </w:rPr>
  </w:style>
  <w:style w:type="character" w:customStyle="1" w:styleId="BalloonTextChar">
    <w:name w:val="Balloon Text Char"/>
    <w:link w:val="BalloonText"/>
    <w:uiPriority w:val="99"/>
    <w:semiHidden/>
    <w:rsid w:val="000B51F4"/>
    <w:rPr>
      <w:rFonts w:ascii="Segoe UI" w:eastAsia="Times New Roman" w:hAnsi="Segoe UI" w:cs="Segoe UI"/>
      <w:sz w:val="18"/>
      <w:szCs w:val="18"/>
      <w:lang w:val="en-GB" w:eastAsia="en-US"/>
    </w:rPr>
  </w:style>
  <w:style w:type="paragraph" w:styleId="ListParagraph">
    <w:name w:val="List Paragraph"/>
    <w:basedOn w:val="Normal"/>
    <w:uiPriority w:val="34"/>
    <w:qFormat/>
    <w:rsid w:val="0061020D"/>
    <w:pPr>
      <w:spacing w:after="0"/>
      <w:ind w:left="720"/>
      <w:contextualSpacing/>
    </w:pPr>
    <w:rPr>
      <w:rFonts w:ascii="Times New Roman" w:hAnsi="Times New Roman"/>
      <w:sz w:val="24"/>
      <w:szCs w:val="24"/>
      <w:lang w:val="en-US"/>
    </w:rPr>
  </w:style>
  <w:style w:type="character" w:styleId="CommentReference">
    <w:name w:val="annotation reference"/>
    <w:uiPriority w:val="99"/>
    <w:semiHidden/>
    <w:unhideWhenUsed/>
    <w:rsid w:val="007B59B3"/>
    <w:rPr>
      <w:sz w:val="16"/>
      <w:szCs w:val="16"/>
    </w:rPr>
  </w:style>
  <w:style w:type="paragraph" w:styleId="CommentSubject">
    <w:name w:val="annotation subject"/>
    <w:basedOn w:val="CommentText"/>
    <w:next w:val="CommentText"/>
    <w:link w:val="CommentSubjectChar"/>
    <w:uiPriority w:val="99"/>
    <w:semiHidden/>
    <w:unhideWhenUsed/>
    <w:rsid w:val="007B59B3"/>
    <w:pPr>
      <w:widowControl/>
      <w:spacing w:after="120"/>
    </w:pPr>
    <w:rPr>
      <w:b/>
      <w:bCs/>
      <w:lang w:val="en-GB"/>
    </w:rPr>
  </w:style>
  <w:style w:type="character" w:customStyle="1" w:styleId="CommentSubjectChar">
    <w:name w:val="Comment Subject Char"/>
    <w:link w:val="CommentSubject"/>
    <w:uiPriority w:val="99"/>
    <w:semiHidden/>
    <w:rsid w:val="007B59B3"/>
    <w:rPr>
      <w:rFonts w:ascii="Arial" w:eastAsia="Times New Roman" w:hAnsi="Arial" w:cs="Times New Roman"/>
      <w:b/>
      <w:bCs/>
      <w:sz w:val="20"/>
      <w:szCs w:val="20"/>
      <w:lang w:val="en-GB" w:eastAsia="en-US"/>
    </w:rPr>
  </w:style>
  <w:style w:type="paragraph" w:customStyle="1" w:styleId="Default">
    <w:name w:val="Default"/>
    <w:rsid w:val="00737FF6"/>
    <w:pPr>
      <w:autoSpaceDE w:val="0"/>
      <w:autoSpaceDN w:val="0"/>
      <w:adjustRightInd w:val="0"/>
    </w:pPr>
    <w:rPr>
      <w:rFonts w:ascii="Arial" w:eastAsia="Times New Roman" w:hAnsi="Arial" w:cs="Arial"/>
      <w:color w:val="000000"/>
      <w:sz w:val="24"/>
      <w:szCs w:val="24"/>
      <w:lang w:eastAsia="en-CA"/>
    </w:rPr>
  </w:style>
  <w:style w:type="paragraph" w:styleId="Revision">
    <w:name w:val="Revision"/>
    <w:hidden/>
    <w:uiPriority w:val="99"/>
    <w:semiHidden/>
    <w:rsid w:val="00F312B5"/>
    <w:rPr>
      <w:rFonts w:ascii="Arial" w:eastAsia="Times New Roman" w:hAnsi="Arial"/>
      <w:sz w:val="22"/>
      <w:lang w:val="en-GB" w:eastAsia="en-US"/>
    </w:rPr>
  </w:style>
  <w:style w:type="paragraph" w:styleId="NoSpacing">
    <w:name w:val="No Spacing"/>
    <w:uiPriority w:val="1"/>
    <w:qFormat/>
    <w:rsid w:val="00150A28"/>
    <w:rPr>
      <w:rFonts w:asciiTheme="minorHAnsi" w:eastAsiaTheme="minorHAnsi" w:hAnsiTheme="minorHAnsi" w:cstheme="minorBidi"/>
      <w:sz w:val="22"/>
      <w:szCs w:val="22"/>
      <w:lang w:val="en-CA" w:eastAsia="en-US"/>
    </w:rPr>
  </w:style>
  <w:style w:type="character" w:styleId="FollowedHyperlink">
    <w:name w:val="FollowedHyperlink"/>
    <w:basedOn w:val="DefaultParagraphFont"/>
    <w:uiPriority w:val="99"/>
    <w:semiHidden/>
    <w:unhideWhenUsed/>
    <w:rsid w:val="003015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113291">
      <w:bodyDiv w:val="1"/>
      <w:marLeft w:val="0"/>
      <w:marRight w:val="0"/>
      <w:marTop w:val="0"/>
      <w:marBottom w:val="0"/>
      <w:divBdr>
        <w:top w:val="none" w:sz="0" w:space="0" w:color="auto"/>
        <w:left w:val="none" w:sz="0" w:space="0" w:color="auto"/>
        <w:bottom w:val="none" w:sz="0" w:space="0" w:color="auto"/>
        <w:right w:val="none" w:sz="0" w:space="0" w:color="auto"/>
      </w:divBdr>
      <w:divsChild>
        <w:div w:id="1335109522">
          <w:marLeft w:val="0"/>
          <w:marRight w:val="0"/>
          <w:marTop w:val="0"/>
          <w:marBottom w:val="0"/>
          <w:divBdr>
            <w:top w:val="none" w:sz="0" w:space="0" w:color="auto"/>
            <w:left w:val="none" w:sz="0" w:space="0" w:color="auto"/>
            <w:bottom w:val="none" w:sz="0" w:space="0" w:color="auto"/>
            <w:right w:val="none" w:sz="0" w:space="0" w:color="auto"/>
          </w:divBdr>
          <w:divsChild>
            <w:div w:id="684402726">
              <w:marLeft w:val="0"/>
              <w:marRight w:val="0"/>
              <w:marTop w:val="0"/>
              <w:marBottom w:val="0"/>
              <w:divBdr>
                <w:top w:val="none" w:sz="0" w:space="0" w:color="auto"/>
                <w:left w:val="none" w:sz="0" w:space="0" w:color="auto"/>
                <w:bottom w:val="none" w:sz="0" w:space="0" w:color="auto"/>
                <w:right w:val="none" w:sz="0" w:space="0" w:color="auto"/>
              </w:divBdr>
              <w:divsChild>
                <w:div w:id="1543249733">
                  <w:marLeft w:val="0"/>
                  <w:marRight w:val="0"/>
                  <w:marTop w:val="0"/>
                  <w:marBottom w:val="0"/>
                  <w:divBdr>
                    <w:top w:val="none" w:sz="0" w:space="0" w:color="auto"/>
                    <w:left w:val="none" w:sz="0" w:space="0" w:color="auto"/>
                    <w:bottom w:val="none" w:sz="0" w:space="0" w:color="auto"/>
                    <w:right w:val="none" w:sz="0" w:space="0" w:color="auto"/>
                  </w:divBdr>
                  <w:divsChild>
                    <w:div w:id="1005130782">
                      <w:marLeft w:val="0"/>
                      <w:marRight w:val="0"/>
                      <w:marTop w:val="0"/>
                      <w:marBottom w:val="0"/>
                      <w:divBdr>
                        <w:top w:val="none" w:sz="0" w:space="0" w:color="auto"/>
                        <w:left w:val="none" w:sz="0" w:space="0" w:color="auto"/>
                        <w:bottom w:val="none" w:sz="0" w:space="0" w:color="auto"/>
                        <w:right w:val="none" w:sz="0" w:space="0" w:color="auto"/>
                      </w:divBdr>
                      <w:divsChild>
                        <w:div w:id="1606963621">
                          <w:marLeft w:val="0"/>
                          <w:marRight w:val="0"/>
                          <w:marTop w:val="0"/>
                          <w:marBottom w:val="0"/>
                          <w:divBdr>
                            <w:top w:val="none" w:sz="0" w:space="0" w:color="auto"/>
                            <w:left w:val="none" w:sz="0" w:space="0" w:color="auto"/>
                            <w:bottom w:val="none" w:sz="0" w:space="0" w:color="auto"/>
                            <w:right w:val="none" w:sz="0" w:space="0" w:color="auto"/>
                          </w:divBdr>
                          <w:divsChild>
                            <w:div w:id="965046706">
                              <w:marLeft w:val="0"/>
                              <w:marRight w:val="0"/>
                              <w:marTop w:val="0"/>
                              <w:marBottom w:val="0"/>
                              <w:divBdr>
                                <w:top w:val="none" w:sz="0" w:space="0" w:color="auto"/>
                                <w:left w:val="none" w:sz="0" w:space="0" w:color="auto"/>
                                <w:bottom w:val="none" w:sz="0" w:space="0" w:color="auto"/>
                                <w:right w:val="none" w:sz="0" w:space="0" w:color="auto"/>
                              </w:divBdr>
                              <w:divsChild>
                                <w:div w:id="645934795">
                                  <w:marLeft w:val="0"/>
                                  <w:marRight w:val="0"/>
                                  <w:marTop w:val="0"/>
                                  <w:marBottom w:val="0"/>
                                  <w:divBdr>
                                    <w:top w:val="none" w:sz="0" w:space="0" w:color="auto"/>
                                    <w:left w:val="none" w:sz="0" w:space="0" w:color="auto"/>
                                    <w:bottom w:val="none" w:sz="0" w:space="0" w:color="auto"/>
                                    <w:right w:val="none" w:sz="0" w:space="0" w:color="auto"/>
                                  </w:divBdr>
                                  <w:divsChild>
                                    <w:div w:id="522861670">
                                      <w:marLeft w:val="0"/>
                                      <w:marRight w:val="0"/>
                                      <w:marTop w:val="0"/>
                                      <w:marBottom w:val="0"/>
                                      <w:divBdr>
                                        <w:top w:val="none" w:sz="0" w:space="0" w:color="auto"/>
                                        <w:left w:val="none" w:sz="0" w:space="0" w:color="auto"/>
                                        <w:bottom w:val="none" w:sz="0" w:space="0" w:color="auto"/>
                                        <w:right w:val="none" w:sz="0" w:space="0" w:color="auto"/>
                                      </w:divBdr>
                                      <w:divsChild>
                                        <w:div w:id="499468264">
                                          <w:marLeft w:val="0"/>
                                          <w:marRight w:val="0"/>
                                          <w:marTop w:val="0"/>
                                          <w:marBottom w:val="0"/>
                                          <w:divBdr>
                                            <w:top w:val="none" w:sz="0" w:space="0" w:color="auto"/>
                                            <w:left w:val="none" w:sz="0" w:space="0" w:color="auto"/>
                                            <w:bottom w:val="none" w:sz="0" w:space="0" w:color="auto"/>
                                            <w:right w:val="none" w:sz="0" w:space="0" w:color="auto"/>
                                          </w:divBdr>
                                          <w:divsChild>
                                            <w:div w:id="1758744886">
                                              <w:marLeft w:val="0"/>
                                              <w:marRight w:val="0"/>
                                              <w:marTop w:val="0"/>
                                              <w:marBottom w:val="0"/>
                                              <w:divBdr>
                                                <w:top w:val="none" w:sz="0" w:space="0" w:color="auto"/>
                                                <w:left w:val="none" w:sz="0" w:space="0" w:color="auto"/>
                                                <w:bottom w:val="none" w:sz="0" w:space="0" w:color="auto"/>
                                                <w:right w:val="none" w:sz="0" w:space="0" w:color="auto"/>
                                              </w:divBdr>
                                              <w:divsChild>
                                                <w:div w:id="96488846">
                                                  <w:marLeft w:val="0"/>
                                                  <w:marRight w:val="0"/>
                                                  <w:marTop w:val="0"/>
                                                  <w:marBottom w:val="0"/>
                                                  <w:divBdr>
                                                    <w:top w:val="none" w:sz="0" w:space="0" w:color="auto"/>
                                                    <w:left w:val="none" w:sz="0" w:space="0" w:color="auto"/>
                                                    <w:bottom w:val="none" w:sz="0" w:space="0" w:color="auto"/>
                                                    <w:right w:val="none" w:sz="0" w:space="0" w:color="auto"/>
                                                  </w:divBdr>
                                                  <w:divsChild>
                                                    <w:div w:id="267545801">
                                                      <w:marLeft w:val="0"/>
                                                      <w:marRight w:val="0"/>
                                                      <w:marTop w:val="0"/>
                                                      <w:marBottom w:val="0"/>
                                                      <w:divBdr>
                                                        <w:top w:val="none" w:sz="0" w:space="0" w:color="auto"/>
                                                        <w:left w:val="none" w:sz="0" w:space="0" w:color="auto"/>
                                                        <w:bottom w:val="none" w:sz="0" w:space="0" w:color="auto"/>
                                                        <w:right w:val="none" w:sz="0" w:space="0" w:color="auto"/>
                                                      </w:divBdr>
                                                      <w:divsChild>
                                                        <w:div w:id="1589999458">
                                                          <w:marLeft w:val="0"/>
                                                          <w:marRight w:val="0"/>
                                                          <w:marTop w:val="0"/>
                                                          <w:marBottom w:val="0"/>
                                                          <w:divBdr>
                                                            <w:top w:val="none" w:sz="0" w:space="0" w:color="auto"/>
                                                            <w:left w:val="none" w:sz="0" w:space="0" w:color="auto"/>
                                                            <w:bottom w:val="none" w:sz="0" w:space="0" w:color="auto"/>
                                                            <w:right w:val="none" w:sz="0" w:space="0" w:color="auto"/>
                                                          </w:divBdr>
                                                          <w:divsChild>
                                                            <w:div w:id="472211548">
                                                              <w:marLeft w:val="0"/>
                                                              <w:marRight w:val="0"/>
                                                              <w:marTop w:val="0"/>
                                                              <w:marBottom w:val="0"/>
                                                              <w:divBdr>
                                                                <w:top w:val="none" w:sz="0" w:space="0" w:color="auto"/>
                                                                <w:left w:val="none" w:sz="0" w:space="0" w:color="auto"/>
                                                                <w:bottom w:val="none" w:sz="0" w:space="0" w:color="auto"/>
                                                                <w:right w:val="none" w:sz="0" w:space="0" w:color="auto"/>
                                                              </w:divBdr>
                                                              <w:divsChild>
                                                                <w:div w:id="847865227">
                                                                  <w:marLeft w:val="0"/>
                                                                  <w:marRight w:val="0"/>
                                                                  <w:marTop w:val="0"/>
                                                                  <w:marBottom w:val="0"/>
                                                                  <w:divBdr>
                                                                    <w:top w:val="none" w:sz="0" w:space="0" w:color="auto"/>
                                                                    <w:left w:val="none" w:sz="0" w:space="0" w:color="auto"/>
                                                                    <w:bottom w:val="none" w:sz="0" w:space="0" w:color="auto"/>
                                                                    <w:right w:val="none" w:sz="0" w:space="0" w:color="auto"/>
                                                                  </w:divBdr>
                                                                  <w:divsChild>
                                                                    <w:div w:id="2064669694">
                                                                      <w:marLeft w:val="0"/>
                                                                      <w:marRight w:val="0"/>
                                                                      <w:marTop w:val="0"/>
                                                                      <w:marBottom w:val="0"/>
                                                                      <w:divBdr>
                                                                        <w:top w:val="none" w:sz="0" w:space="0" w:color="auto"/>
                                                                        <w:left w:val="none" w:sz="0" w:space="0" w:color="auto"/>
                                                                        <w:bottom w:val="none" w:sz="0" w:space="0" w:color="auto"/>
                                                                        <w:right w:val="none" w:sz="0" w:space="0" w:color="auto"/>
                                                                      </w:divBdr>
                                                                      <w:divsChild>
                                                                        <w:div w:id="123039555">
                                                                          <w:marLeft w:val="0"/>
                                                                          <w:marRight w:val="0"/>
                                                                          <w:marTop w:val="0"/>
                                                                          <w:marBottom w:val="0"/>
                                                                          <w:divBdr>
                                                                            <w:top w:val="none" w:sz="0" w:space="0" w:color="auto"/>
                                                                            <w:left w:val="none" w:sz="0" w:space="0" w:color="auto"/>
                                                                            <w:bottom w:val="none" w:sz="0" w:space="0" w:color="auto"/>
                                                                            <w:right w:val="none" w:sz="0" w:space="0" w:color="auto"/>
                                                                          </w:divBdr>
                                                                          <w:divsChild>
                                                                            <w:div w:id="522784719">
                                                                              <w:marLeft w:val="0"/>
                                                                              <w:marRight w:val="0"/>
                                                                              <w:marTop w:val="0"/>
                                                                              <w:marBottom w:val="0"/>
                                                                              <w:divBdr>
                                                                                <w:top w:val="none" w:sz="0" w:space="0" w:color="auto"/>
                                                                                <w:left w:val="none" w:sz="0" w:space="0" w:color="auto"/>
                                                                                <w:bottom w:val="none" w:sz="0" w:space="0" w:color="auto"/>
                                                                                <w:right w:val="none" w:sz="0" w:space="0" w:color="auto"/>
                                                                              </w:divBdr>
                                                                              <w:divsChild>
                                                                                <w:div w:id="2143495385">
                                                                                  <w:marLeft w:val="0"/>
                                                                                  <w:marRight w:val="0"/>
                                                                                  <w:marTop w:val="0"/>
                                                                                  <w:marBottom w:val="0"/>
                                                                                  <w:divBdr>
                                                                                    <w:top w:val="none" w:sz="0" w:space="0" w:color="auto"/>
                                                                                    <w:left w:val="none" w:sz="0" w:space="0" w:color="auto"/>
                                                                                    <w:bottom w:val="none" w:sz="0" w:space="0" w:color="auto"/>
                                                                                    <w:right w:val="none" w:sz="0" w:space="0" w:color="auto"/>
                                                                                  </w:divBdr>
                                                                                  <w:divsChild>
                                                                                    <w:div w:id="1594896961">
                                                                                      <w:marLeft w:val="0"/>
                                                                                      <w:marRight w:val="0"/>
                                                                                      <w:marTop w:val="0"/>
                                                                                      <w:marBottom w:val="0"/>
                                                                                      <w:divBdr>
                                                                                        <w:top w:val="none" w:sz="0" w:space="0" w:color="auto"/>
                                                                                        <w:left w:val="none" w:sz="0" w:space="0" w:color="auto"/>
                                                                                        <w:bottom w:val="none" w:sz="0" w:space="0" w:color="auto"/>
                                                                                        <w:right w:val="none" w:sz="0" w:space="0" w:color="auto"/>
                                                                                      </w:divBdr>
                                                                                      <w:divsChild>
                                                                                        <w:div w:id="915944017">
                                                                                          <w:marLeft w:val="0"/>
                                                                                          <w:marRight w:val="0"/>
                                                                                          <w:marTop w:val="0"/>
                                                                                          <w:marBottom w:val="0"/>
                                                                                          <w:divBdr>
                                                                                            <w:top w:val="none" w:sz="0" w:space="0" w:color="auto"/>
                                                                                            <w:left w:val="none" w:sz="0" w:space="0" w:color="auto"/>
                                                                                            <w:bottom w:val="none" w:sz="0" w:space="0" w:color="auto"/>
                                                                                            <w:right w:val="none" w:sz="0" w:space="0" w:color="auto"/>
                                                                                          </w:divBdr>
                                                                                          <w:divsChild>
                                                                                            <w:div w:id="969433333">
                                                                                              <w:marLeft w:val="0"/>
                                                                                              <w:marRight w:val="0"/>
                                                                                              <w:marTop w:val="0"/>
                                                                                              <w:marBottom w:val="0"/>
                                                                                              <w:divBdr>
                                                                                                <w:top w:val="none" w:sz="0" w:space="0" w:color="auto"/>
                                                                                                <w:left w:val="none" w:sz="0" w:space="0" w:color="auto"/>
                                                                                                <w:bottom w:val="none" w:sz="0" w:space="0" w:color="auto"/>
                                                                                                <w:right w:val="none" w:sz="0" w:space="0" w:color="auto"/>
                                                                                              </w:divBdr>
                                                                                              <w:divsChild>
                                                                                                <w:div w:id="2006012668">
                                                                                                  <w:marLeft w:val="0"/>
                                                                                                  <w:marRight w:val="0"/>
                                                                                                  <w:marTop w:val="0"/>
                                                                                                  <w:marBottom w:val="0"/>
                                                                                                  <w:divBdr>
                                                                                                    <w:top w:val="none" w:sz="0" w:space="0" w:color="auto"/>
                                                                                                    <w:left w:val="none" w:sz="0" w:space="0" w:color="auto"/>
                                                                                                    <w:bottom w:val="none" w:sz="0" w:space="0" w:color="auto"/>
                                                                                                    <w:right w:val="none" w:sz="0" w:space="0" w:color="auto"/>
                                                                                                  </w:divBdr>
                                                                                                  <w:divsChild>
                                                                                                    <w:div w:id="761413890">
                                                                                                      <w:marLeft w:val="0"/>
                                                                                                      <w:marRight w:val="0"/>
                                                                                                      <w:marTop w:val="0"/>
                                                                                                      <w:marBottom w:val="0"/>
                                                                                                      <w:divBdr>
                                                                                                        <w:top w:val="none" w:sz="0" w:space="0" w:color="auto"/>
                                                                                                        <w:left w:val="none" w:sz="0" w:space="0" w:color="auto"/>
                                                                                                        <w:bottom w:val="none" w:sz="0" w:space="0" w:color="auto"/>
                                                                                                        <w:right w:val="none" w:sz="0" w:space="0" w:color="auto"/>
                                                                                                      </w:divBdr>
                                                                                                      <w:divsChild>
                                                                                                        <w:div w:id="2075931226">
                                                                                                          <w:marLeft w:val="0"/>
                                                                                                          <w:marRight w:val="0"/>
                                                                                                          <w:marTop w:val="0"/>
                                                                                                          <w:marBottom w:val="0"/>
                                                                                                          <w:divBdr>
                                                                                                            <w:top w:val="none" w:sz="0" w:space="0" w:color="auto"/>
                                                                                                            <w:left w:val="none" w:sz="0" w:space="0" w:color="auto"/>
                                                                                                            <w:bottom w:val="none" w:sz="0" w:space="0" w:color="auto"/>
                                                                                                            <w:right w:val="none" w:sz="0" w:space="0" w:color="auto"/>
                                                                                                          </w:divBdr>
                                                                                                          <w:divsChild>
                                                                                                            <w:div w:id="79675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8319264">
      <w:bodyDiv w:val="1"/>
      <w:marLeft w:val="0"/>
      <w:marRight w:val="0"/>
      <w:marTop w:val="0"/>
      <w:marBottom w:val="0"/>
      <w:divBdr>
        <w:top w:val="none" w:sz="0" w:space="0" w:color="auto"/>
        <w:left w:val="none" w:sz="0" w:space="0" w:color="auto"/>
        <w:bottom w:val="none" w:sz="0" w:space="0" w:color="auto"/>
        <w:right w:val="none" w:sz="0" w:space="0" w:color="auto"/>
      </w:divBdr>
      <w:divsChild>
        <w:div w:id="2088573939">
          <w:marLeft w:val="0"/>
          <w:marRight w:val="0"/>
          <w:marTop w:val="0"/>
          <w:marBottom w:val="0"/>
          <w:divBdr>
            <w:top w:val="none" w:sz="0" w:space="0" w:color="auto"/>
            <w:left w:val="none" w:sz="0" w:space="0" w:color="auto"/>
            <w:bottom w:val="none" w:sz="0" w:space="0" w:color="auto"/>
            <w:right w:val="none" w:sz="0" w:space="0" w:color="auto"/>
          </w:divBdr>
          <w:divsChild>
            <w:div w:id="787705647">
              <w:marLeft w:val="0"/>
              <w:marRight w:val="0"/>
              <w:marTop w:val="0"/>
              <w:marBottom w:val="0"/>
              <w:divBdr>
                <w:top w:val="none" w:sz="0" w:space="0" w:color="auto"/>
                <w:left w:val="none" w:sz="0" w:space="0" w:color="auto"/>
                <w:bottom w:val="none" w:sz="0" w:space="0" w:color="auto"/>
                <w:right w:val="none" w:sz="0" w:space="0" w:color="auto"/>
              </w:divBdr>
              <w:divsChild>
                <w:div w:id="853493246">
                  <w:marLeft w:val="0"/>
                  <w:marRight w:val="0"/>
                  <w:marTop w:val="0"/>
                  <w:marBottom w:val="0"/>
                  <w:divBdr>
                    <w:top w:val="none" w:sz="0" w:space="0" w:color="auto"/>
                    <w:left w:val="none" w:sz="0" w:space="0" w:color="auto"/>
                    <w:bottom w:val="none" w:sz="0" w:space="0" w:color="auto"/>
                    <w:right w:val="none" w:sz="0" w:space="0" w:color="auto"/>
                  </w:divBdr>
                  <w:divsChild>
                    <w:div w:id="2092584910">
                      <w:marLeft w:val="0"/>
                      <w:marRight w:val="0"/>
                      <w:marTop w:val="0"/>
                      <w:marBottom w:val="0"/>
                      <w:divBdr>
                        <w:top w:val="none" w:sz="0" w:space="0" w:color="auto"/>
                        <w:left w:val="none" w:sz="0" w:space="0" w:color="auto"/>
                        <w:bottom w:val="none" w:sz="0" w:space="0" w:color="auto"/>
                        <w:right w:val="none" w:sz="0" w:space="0" w:color="auto"/>
                      </w:divBdr>
                      <w:divsChild>
                        <w:div w:id="1233926535">
                          <w:marLeft w:val="0"/>
                          <w:marRight w:val="0"/>
                          <w:marTop w:val="0"/>
                          <w:marBottom w:val="0"/>
                          <w:divBdr>
                            <w:top w:val="none" w:sz="0" w:space="0" w:color="auto"/>
                            <w:left w:val="none" w:sz="0" w:space="0" w:color="auto"/>
                            <w:bottom w:val="none" w:sz="0" w:space="0" w:color="auto"/>
                            <w:right w:val="none" w:sz="0" w:space="0" w:color="auto"/>
                          </w:divBdr>
                          <w:divsChild>
                            <w:div w:id="618995739">
                              <w:marLeft w:val="0"/>
                              <w:marRight w:val="0"/>
                              <w:marTop w:val="0"/>
                              <w:marBottom w:val="0"/>
                              <w:divBdr>
                                <w:top w:val="none" w:sz="0" w:space="0" w:color="auto"/>
                                <w:left w:val="none" w:sz="0" w:space="0" w:color="auto"/>
                                <w:bottom w:val="none" w:sz="0" w:space="0" w:color="auto"/>
                                <w:right w:val="none" w:sz="0" w:space="0" w:color="auto"/>
                              </w:divBdr>
                              <w:divsChild>
                                <w:div w:id="1068530000">
                                  <w:marLeft w:val="0"/>
                                  <w:marRight w:val="0"/>
                                  <w:marTop w:val="0"/>
                                  <w:marBottom w:val="0"/>
                                  <w:divBdr>
                                    <w:top w:val="none" w:sz="0" w:space="0" w:color="auto"/>
                                    <w:left w:val="none" w:sz="0" w:space="0" w:color="auto"/>
                                    <w:bottom w:val="none" w:sz="0" w:space="0" w:color="auto"/>
                                    <w:right w:val="none" w:sz="0" w:space="0" w:color="auto"/>
                                  </w:divBdr>
                                  <w:divsChild>
                                    <w:div w:id="1927617643">
                                      <w:marLeft w:val="0"/>
                                      <w:marRight w:val="0"/>
                                      <w:marTop w:val="0"/>
                                      <w:marBottom w:val="0"/>
                                      <w:divBdr>
                                        <w:top w:val="none" w:sz="0" w:space="0" w:color="auto"/>
                                        <w:left w:val="none" w:sz="0" w:space="0" w:color="auto"/>
                                        <w:bottom w:val="none" w:sz="0" w:space="0" w:color="auto"/>
                                        <w:right w:val="none" w:sz="0" w:space="0" w:color="auto"/>
                                      </w:divBdr>
                                      <w:divsChild>
                                        <w:div w:id="585842839">
                                          <w:marLeft w:val="0"/>
                                          <w:marRight w:val="0"/>
                                          <w:marTop w:val="0"/>
                                          <w:marBottom w:val="0"/>
                                          <w:divBdr>
                                            <w:top w:val="none" w:sz="0" w:space="0" w:color="auto"/>
                                            <w:left w:val="none" w:sz="0" w:space="0" w:color="auto"/>
                                            <w:bottom w:val="none" w:sz="0" w:space="0" w:color="auto"/>
                                            <w:right w:val="none" w:sz="0" w:space="0" w:color="auto"/>
                                          </w:divBdr>
                                          <w:divsChild>
                                            <w:div w:id="1263341950">
                                              <w:marLeft w:val="0"/>
                                              <w:marRight w:val="0"/>
                                              <w:marTop w:val="0"/>
                                              <w:marBottom w:val="0"/>
                                              <w:divBdr>
                                                <w:top w:val="none" w:sz="0" w:space="0" w:color="auto"/>
                                                <w:left w:val="none" w:sz="0" w:space="0" w:color="auto"/>
                                                <w:bottom w:val="none" w:sz="0" w:space="0" w:color="auto"/>
                                                <w:right w:val="none" w:sz="0" w:space="0" w:color="auto"/>
                                              </w:divBdr>
                                              <w:divsChild>
                                                <w:div w:id="677587613">
                                                  <w:marLeft w:val="0"/>
                                                  <w:marRight w:val="0"/>
                                                  <w:marTop w:val="0"/>
                                                  <w:marBottom w:val="0"/>
                                                  <w:divBdr>
                                                    <w:top w:val="none" w:sz="0" w:space="0" w:color="auto"/>
                                                    <w:left w:val="none" w:sz="0" w:space="0" w:color="auto"/>
                                                    <w:bottom w:val="none" w:sz="0" w:space="0" w:color="auto"/>
                                                    <w:right w:val="none" w:sz="0" w:space="0" w:color="auto"/>
                                                  </w:divBdr>
                                                  <w:divsChild>
                                                    <w:div w:id="687407525">
                                                      <w:marLeft w:val="0"/>
                                                      <w:marRight w:val="0"/>
                                                      <w:marTop w:val="0"/>
                                                      <w:marBottom w:val="0"/>
                                                      <w:divBdr>
                                                        <w:top w:val="none" w:sz="0" w:space="0" w:color="auto"/>
                                                        <w:left w:val="none" w:sz="0" w:space="0" w:color="auto"/>
                                                        <w:bottom w:val="none" w:sz="0" w:space="0" w:color="auto"/>
                                                        <w:right w:val="none" w:sz="0" w:space="0" w:color="auto"/>
                                                      </w:divBdr>
                                                      <w:divsChild>
                                                        <w:div w:id="1398746977">
                                                          <w:marLeft w:val="0"/>
                                                          <w:marRight w:val="0"/>
                                                          <w:marTop w:val="0"/>
                                                          <w:marBottom w:val="0"/>
                                                          <w:divBdr>
                                                            <w:top w:val="none" w:sz="0" w:space="0" w:color="auto"/>
                                                            <w:left w:val="none" w:sz="0" w:space="0" w:color="auto"/>
                                                            <w:bottom w:val="none" w:sz="0" w:space="0" w:color="auto"/>
                                                            <w:right w:val="none" w:sz="0" w:space="0" w:color="auto"/>
                                                          </w:divBdr>
                                                          <w:divsChild>
                                                            <w:div w:id="1424179050">
                                                              <w:marLeft w:val="0"/>
                                                              <w:marRight w:val="0"/>
                                                              <w:marTop w:val="0"/>
                                                              <w:marBottom w:val="0"/>
                                                              <w:divBdr>
                                                                <w:top w:val="none" w:sz="0" w:space="0" w:color="auto"/>
                                                                <w:left w:val="none" w:sz="0" w:space="0" w:color="auto"/>
                                                                <w:bottom w:val="none" w:sz="0" w:space="0" w:color="auto"/>
                                                                <w:right w:val="none" w:sz="0" w:space="0" w:color="auto"/>
                                                              </w:divBdr>
                                                              <w:divsChild>
                                                                <w:div w:id="1233930541">
                                                                  <w:marLeft w:val="0"/>
                                                                  <w:marRight w:val="0"/>
                                                                  <w:marTop w:val="0"/>
                                                                  <w:marBottom w:val="0"/>
                                                                  <w:divBdr>
                                                                    <w:top w:val="none" w:sz="0" w:space="0" w:color="auto"/>
                                                                    <w:left w:val="none" w:sz="0" w:space="0" w:color="auto"/>
                                                                    <w:bottom w:val="none" w:sz="0" w:space="0" w:color="auto"/>
                                                                    <w:right w:val="none" w:sz="0" w:space="0" w:color="auto"/>
                                                                  </w:divBdr>
                                                                  <w:divsChild>
                                                                    <w:div w:id="1641033346">
                                                                      <w:marLeft w:val="0"/>
                                                                      <w:marRight w:val="0"/>
                                                                      <w:marTop w:val="0"/>
                                                                      <w:marBottom w:val="0"/>
                                                                      <w:divBdr>
                                                                        <w:top w:val="none" w:sz="0" w:space="0" w:color="auto"/>
                                                                        <w:left w:val="none" w:sz="0" w:space="0" w:color="auto"/>
                                                                        <w:bottom w:val="none" w:sz="0" w:space="0" w:color="auto"/>
                                                                        <w:right w:val="none" w:sz="0" w:space="0" w:color="auto"/>
                                                                      </w:divBdr>
                                                                      <w:divsChild>
                                                                        <w:div w:id="1309364185">
                                                                          <w:marLeft w:val="0"/>
                                                                          <w:marRight w:val="0"/>
                                                                          <w:marTop w:val="0"/>
                                                                          <w:marBottom w:val="0"/>
                                                                          <w:divBdr>
                                                                            <w:top w:val="none" w:sz="0" w:space="0" w:color="auto"/>
                                                                            <w:left w:val="none" w:sz="0" w:space="0" w:color="auto"/>
                                                                            <w:bottom w:val="none" w:sz="0" w:space="0" w:color="auto"/>
                                                                            <w:right w:val="none" w:sz="0" w:space="0" w:color="auto"/>
                                                                          </w:divBdr>
                                                                          <w:divsChild>
                                                                            <w:div w:id="1842042591">
                                                                              <w:marLeft w:val="0"/>
                                                                              <w:marRight w:val="0"/>
                                                                              <w:marTop w:val="0"/>
                                                                              <w:marBottom w:val="0"/>
                                                                              <w:divBdr>
                                                                                <w:top w:val="none" w:sz="0" w:space="0" w:color="auto"/>
                                                                                <w:left w:val="none" w:sz="0" w:space="0" w:color="auto"/>
                                                                                <w:bottom w:val="none" w:sz="0" w:space="0" w:color="auto"/>
                                                                                <w:right w:val="none" w:sz="0" w:space="0" w:color="auto"/>
                                                                              </w:divBdr>
                                                                              <w:divsChild>
                                                                                <w:div w:id="437414322">
                                                                                  <w:marLeft w:val="0"/>
                                                                                  <w:marRight w:val="0"/>
                                                                                  <w:marTop w:val="0"/>
                                                                                  <w:marBottom w:val="0"/>
                                                                                  <w:divBdr>
                                                                                    <w:top w:val="none" w:sz="0" w:space="0" w:color="auto"/>
                                                                                    <w:left w:val="none" w:sz="0" w:space="0" w:color="auto"/>
                                                                                    <w:bottom w:val="none" w:sz="0" w:space="0" w:color="auto"/>
                                                                                    <w:right w:val="none" w:sz="0" w:space="0" w:color="auto"/>
                                                                                  </w:divBdr>
                                                                                  <w:divsChild>
                                                                                    <w:div w:id="1346251006">
                                                                                      <w:marLeft w:val="0"/>
                                                                                      <w:marRight w:val="0"/>
                                                                                      <w:marTop w:val="0"/>
                                                                                      <w:marBottom w:val="0"/>
                                                                                      <w:divBdr>
                                                                                        <w:top w:val="none" w:sz="0" w:space="0" w:color="auto"/>
                                                                                        <w:left w:val="none" w:sz="0" w:space="0" w:color="auto"/>
                                                                                        <w:bottom w:val="none" w:sz="0" w:space="0" w:color="auto"/>
                                                                                        <w:right w:val="none" w:sz="0" w:space="0" w:color="auto"/>
                                                                                      </w:divBdr>
                                                                                      <w:divsChild>
                                                                                        <w:div w:id="749548580">
                                                                                          <w:marLeft w:val="0"/>
                                                                                          <w:marRight w:val="0"/>
                                                                                          <w:marTop w:val="0"/>
                                                                                          <w:marBottom w:val="0"/>
                                                                                          <w:divBdr>
                                                                                            <w:top w:val="none" w:sz="0" w:space="0" w:color="auto"/>
                                                                                            <w:left w:val="none" w:sz="0" w:space="0" w:color="auto"/>
                                                                                            <w:bottom w:val="none" w:sz="0" w:space="0" w:color="auto"/>
                                                                                            <w:right w:val="none" w:sz="0" w:space="0" w:color="auto"/>
                                                                                          </w:divBdr>
                                                                                          <w:divsChild>
                                                                                            <w:div w:id="1143234691">
                                                                                              <w:marLeft w:val="0"/>
                                                                                              <w:marRight w:val="0"/>
                                                                                              <w:marTop w:val="0"/>
                                                                                              <w:marBottom w:val="0"/>
                                                                                              <w:divBdr>
                                                                                                <w:top w:val="none" w:sz="0" w:space="0" w:color="auto"/>
                                                                                                <w:left w:val="none" w:sz="0" w:space="0" w:color="auto"/>
                                                                                                <w:bottom w:val="none" w:sz="0" w:space="0" w:color="auto"/>
                                                                                                <w:right w:val="none" w:sz="0" w:space="0" w:color="auto"/>
                                                                                              </w:divBdr>
                                                                                              <w:divsChild>
                                                                                                <w:div w:id="81411328">
                                                                                                  <w:marLeft w:val="0"/>
                                                                                                  <w:marRight w:val="0"/>
                                                                                                  <w:marTop w:val="0"/>
                                                                                                  <w:marBottom w:val="0"/>
                                                                                                  <w:divBdr>
                                                                                                    <w:top w:val="none" w:sz="0" w:space="0" w:color="auto"/>
                                                                                                    <w:left w:val="none" w:sz="0" w:space="0" w:color="auto"/>
                                                                                                    <w:bottom w:val="none" w:sz="0" w:space="0" w:color="auto"/>
                                                                                                    <w:right w:val="none" w:sz="0" w:space="0" w:color="auto"/>
                                                                                                  </w:divBdr>
                                                                                                  <w:divsChild>
                                                                                                    <w:div w:id="1217277215">
                                                                                                      <w:marLeft w:val="0"/>
                                                                                                      <w:marRight w:val="0"/>
                                                                                                      <w:marTop w:val="0"/>
                                                                                                      <w:marBottom w:val="0"/>
                                                                                                      <w:divBdr>
                                                                                                        <w:top w:val="none" w:sz="0" w:space="0" w:color="auto"/>
                                                                                                        <w:left w:val="none" w:sz="0" w:space="0" w:color="auto"/>
                                                                                                        <w:bottom w:val="none" w:sz="0" w:space="0" w:color="auto"/>
                                                                                                        <w:right w:val="none" w:sz="0" w:space="0" w:color="auto"/>
                                                                                                      </w:divBdr>
                                                                                                      <w:divsChild>
                                                                                                        <w:div w:id="292560903">
                                                                                                          <w:marLeft w:val="0"/>
                                                                                                          <w:marRight w:val="0"/>
                                                                                                          <w:marTop w:val="0"/>
                                                                                                          <w:marBottom w:val="0"/>
                                                                                                          <w:divBdr>
                                                                                                            <w:top w:val="none" w:sz="0" w:space="0" w:color="auto"/>
                                                                                                            <w:left w:val="none" w:sz="0" w:space="0" w:color="auto"/>
                                                                                                            <w:bottom w:val="none" w:sz="0" w:space="0" w:color="auto"/>
                                                                                                            <w:right w:val="none" w:sz="0" w:space="0" w:color="auto"/>
                                                                                                          </w:divBdr>
                                                                                                          <w:divsChild>
                                                                                                            <w:div w:id="190926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6505068">
      <w:bodyDiv w:val="1"/>
      <w:marLeft w:val="0"/>
      <w:marRight w:val="0"/>
      <w:marTop w:val="0"/>
      <w:marBottom w:val="0"/>
      <w:divBdr>
        <w:top w:val="none" w:sz="0" w:space="0" w:color="auto"/>
        <w:left w:val="none" w:sz="0" w:space="0" w:color="auto"/>
        <w:bottom w:val="none" w:sz="0" w:space="0" w:color="auto"/>
        <w:right w:val="none" w:sz="0" w:space="0" w:color="auto"/>
      </w:divBdr>
      <w:divsChild>
        <w:div w:id="1850095906">
          <w:marLeft w:val="0"/>
          <w:marRight w:val="0"/>
          <w:marTop w:val="0"/>
          <w:marBottom w:val="0"/>
          <w:divBdr>
            <w:top w:val="none" w:sz="0" w:space="0" w:color="auto"/>
            <w:left w:val="none" w:sz="0" w:space="0" w:color="auto"/>
            <w:bottom w:val="none" w:sz="0" w:space="0" w:color="auto"/>
            <w:right w:val="none" w:sz="0" w:space="0" w:color="auto"/>
          </w:divBdr>
          <w:divsChild>
            <w:div w:id="513619791">
              <w:marLeft w:val="0"/>
              <w:marRight w:val="0"/>
              <w:marTop w:val="0"/>
              <w:marBottom w:val="0"/>
              <w:divBdr>
                <w:top w:val="none" w:sz="0" w:space="0" w:color="auto"/>
                <w:left w:val="none" w:sz="0" w:space="0" w:color="auto"/>
                <w:bottom w:val="none" w:sz="0" w:space="0" w:color="auto"/>
                <w:right w:val="none" w:sz="0" w:space="0" w:color="auto"/>
              </w:divBdr>
              <w:divsChild>
                <w:div w:id="2104835761">
                  <w:marLeft w:val="0"/>
                  <w:marRight w:val="0"/>
                  <w:marTop w:val="0"/>
                  <w:marBottom w:val="0"/>
                  <w:divBdr>
                    <w:top w:val="none" w:sz="0" w:space="0" w:color="auto"/>
                    <w:left w:val="none" w:sz="0" w:space="0" w:color="auto"/>
                    <w:bottom w:val="none" w:sz="0" w:space="0" w:color="auto"/>
                    <w:right w:val="none" w:sz="0" w:space="0" w:color="auto"/>
                  </w:divBdr>
                  <w:divsChild>
                    <w:div w:id="441656726">
                      <w:marLeft w:val="0"/>
                      <w:marRight w:val="0"/>
                      <w:marTop w:val="0"/>
                      <w:marBottom w:val="0"/>
                      <w:divBdr>
                        <w:top w:val="none" w:sz="0" w:space="0" w:color="auto"/>
                        <w:left w:val="none" w:sz="0" w:space="0" w:color="auto"/>
                        <w:bottom w:val="none" w:sz="0" w:space="0" w:color="auto"/>
                        <w:right w:val="none" w:sz="0" w:space="0" w:color="auto"/>
                      </w:divBdr>
                      <w:divsChild>
                        <w:div w:id="34817179">
                          <w:marLeft w:val="0"/>
                          <w:marRight w:val="0"/>
                          <w:marTop w:val="0"/>
                          <w:marBottom w:val="0"/>
                          <w:divBdr>
                            <w:top w:val="none" w:sz="0" w:space="0" w:color="auto"/>
                            <w:left w:val="none" w:sz="0" w:space="0" w:color="auto"/>
                            <w:bottom w:val="none" w:sz="0" w:space="0" w:color="auto"/>
                            <w:right w:val="none" w:sz="0" w:space="0" w:color="auto"/>
                          </w:divBdr>
                          <w:divsChild>
                            <w:div w:id="2092464363">
                              <w:marLeft w:val="0"/>
                              <w:marRight w:val="0"/>
                              <w:marTop w:val="0"/>
                              <w:marBottom w:val="0"/>
                              <w:divBdr>
                                <w:top w:val="none" w:sz="0" w:space="0" w:color="auto"/>
                                <w:left w:val="none" w:sz="0" w:space="0" w:color="auto"/>
                                <w:bottom w:val="none" w:sz="0" w:space="0" w:color="auto"/>
                                <w:right w:val="none" w:sz="0" w:space="0" w:color="auto"/>
                              </w:divBdr>
                              <w:divsChild>
                                <w:div w:id="140194886">
                                  <w:marLeft w:val="0"/>
                                  <w:marRight w:val="0"/>
                                  <w:marTop w:val="0"/>
                                  <w:marBottom w:val="0"/>
                                  <w:divBdr>
                                    <w:top w:val="none" w:sz="0" w:space="0" w:color="auto"/>
                                    <w:left w:val="none" w:sz="0" w:space="0" w:color="auto"/>
                                    <w:bottom w:val="none" w:sz="0" w:space="0" w:color="auto"/>
                                    <w:right w:val="none" w:sz="0" w:space="0" w:color="auto"/>
                                  </w:divBdr>
                                  <w:divsChild>
                                    <w:div w:id="46034885">
                                      <w:marLeft w:val="0"/>
                                      <w:marRight w:val="0"/>
                                      <w:marTop w:val="0"/>
                                      <w:marBottom w:val="0"/>
                                      <w:divBdr>
                                        <w:top w:val="none" w:sz="0" w:space="0" w:color="auto"/>
                                        <w:left w:val="none" w:sz="0" w:space="0" w:color="auto"/>
                                        <w:bottom w:val="none" w:sz="0" w:space="0" w:color="auto"/>
                                        <w:right w:val="none" w:sz="0" w:space="0" w:color="auto"/>
                                      </w:divBdr>
                                      <w:divsChild>
                                        <w:div w:id="605499265">
                                          <w:marLeft w:val="0"/>
                                          <w:marRight w:val="0"/>
                                          <w:marTop w:val="0"/>
                                          <w:marBottom w:val="0"/>
                                          <w:divBdr>
                                            <w:top w:val="none" w:sz="0" w:space="0" w:color="auto"/>
                                            <w:left w:val="none" w:sz="0" w:space="0" w:color="auto"/>
                                            <w:bottom w:val="none" w:sz="0" w:space="0" w:color="auto"/>
                                            <w:right w:val="none" w:sz="0" w:space="0" w:color="auto"/>
                                          </w:divBdr>
                                          <w:divsChild>
                                            <w:div w:id="1020545844">
                                              <w:marLeft w:val="0"/>
                                              <w:marRight w:val="0"/>
                                              <w:marTop w:val="0"/>
                                              <w:marBottom w:val="0"/>
                                              <w:divBdr>
                                                <w:top w:val="none" w:sz="0" w:space="0" w:color="auto"/>
                                                <w:left w:val="none" w:sz="0" w:space="0" w:color="auto"/>
                                                <w:bottom w:val="none" w:sz="0" w:space="0" w:color="auto"/>
                                                <w:right w:val="none" w:sz="0" w:space="0" w:color="auto"/>
                                              </w:divBdr>
                                              <w:divsChild>
                                                <w:div w:id="582107379">
                                                  <w:marLeft w:val="0"/>
                                                  <w:marRight w:val="0"/>
                                                  <w:marTop w:val="0"/>
                                                  <w:marBottom w:val="0"/>
                                                  <w:divBdr>
                                                    <w:top w:val="none" w:sz="0" w:space="0" w:color="auto"/>
                                                    <w:left w:val="none" w:sz="0" w:space="0" w:color="auto"/>
                                                    <w:bottom w:val="none" w:sz="0" w:space="0" w:color="auto"/>
                                                    <w:right w:val="none" w:sz="0" w:space="0" w:color="auto"/>
                                                  </w:divBdr>
                                                  <w:divsChild>
                                                    <w:div w:id="2009094298">
                                                      <w:marLeft w:val="0"/>
                                                      <w:marRight w:val="0"/>
                                                      <w:marTop w:val="0"/>
                                                      <w:marBottom w:val="0"/>
                                                      <w:divBdr>
                                                        <w:top w:val="none" w:sz="0" w:space="0" w:color="auto"/>
                                                        <w:left w:val="none" w:sz="0" w:space="0" w:color="auto"/>
                                                        <w:bottom w:val="none" w:sz="0" w:space="0" w:color="auto"/>
                                                        <w:right w:val="none" w:sz="0" w:space="0" w:color="auto"/>
                                                      </w:divBdr>
                                                      <w:divsChild>
                                                        <w:div w:id="571161203">
                                                          <w:marLeft w:val="0"/>
                                                          <w:marRight w:val="0"/>
                                                          <w:marTop w:val="0"/>
                                                          <w:marBottom w:val="0"/>
                                                          <w:divBdr>
                                                            <w:top w:val="none" w:sz="0" w:space="0" w:color="auto"/>
                                                            <w:left w:val="none" w:sz="0" w:space="0" w:color="auto"/>
                                                            <w:bottom w:val="none" w:sz="0" w:space="0" w:color="auto"/>
                                                            <w:right w:val="none" w:sz="0" w:space="0" w:color="auto"/>
                                                          </w:divBdr>
                                                          <w:divsChild>
                                                            <w:div w:id="1267269846">
                                                              <w:marLeft w:val="0"/>
                                                              <w:marRight w:val="0"/>
                                                              <w:marTop w:val="0"/>
                                                              <w:marBottom w:val="0"/>
                                                              <w:divBdr>
                                                                <w:top w:val="none" w:sz="0" w:space="0" w:color="auto"/>
                                                                <w:left w:val="none" w:sz="0" w:space="0" w:color="auto"/>
                                                                <w:bottom w:val="none" w:sz="0" w:space="0" w:color="auto"/>
                                                                <w:right w:val="none" w:sz="0" w:space="0" w:color="auto"/>
                                                              </w:divBdr>
                                                              <w:divsChild>
                                                                <w:div w:id="397752449">
                                                                  <w:marLeft w:val="0"/>
                                                                  <w:marRight w:val="0"/>
                                                                  <w:marTop w:val="0"/>
                                                                  <w:marBottom w:val="0"/>
                                                                  <w:divBdr>
                                                                    <w:top w:val="none" w:sz="0" w:space="0" w:color="auto"/>
                                                                    <w:left w:val="none" w:sz="0" w:space="0" w:color="auto"/>
                                                                    <w:bottom w:val="none" w:sz="0" w:space="0" w:color="auto"/>
                                                                    <w:right w:val="none" w:sz="0" w:space="0" w:color="auto"/>
                                                                  </w:divBdr>
                                                                  <w:divsChild>
                                                                    <w:div w:id="1894853389">
                                                                      <w:marLeft w:val="0"/>
                                                                      <w:marRight w:val="0"/>
                                                                      <w:marTop w:val="0"/>
                                                                      <w:marBottom w:val="0"/>
                                                                      <w:divBdr>
                                                                        <w:top w:val="none" w:sz="0" w:space="0" w:color="auto"/>
                                                                        <w:left w:val="none" w:sz="0" w:space="0" w:color="auto"/>
                                                                        <w:bottom w:val="none" w:sz="0" w:space="0" w:color="auto"/>
                                                                        <w:right w:val="none" w:sz="0" w:space="0" w:color="auto"/>
                                                                      </w:divBdr>
                                                                      <w:divsChild>
                                                                        <w:div w:id="1448744084">
                                                                          <w:marLeft w:val="0"/>
                                                                          <w:marRight w:val="0"/>
                                                                          <w:marTop w:val="0"/>
                                                                          <w:marBottom w:val="0"/>
                                                                          <w:divBdr>
                                                                            <w:top w:val="none" w:sz="0" w:space="0" w:color="auto"/>
                                                                            <w:left w:val="none" w:sz="0" w:space="0" w:color="auto"/>
                                                                            <w:bottom w:val="none" w:sz="0" w:space="0" w:color="auto"/>
                                                                            <w:right w:val="none" w:sz="0" w:space="0" w:color="auto"/>
                                                                          </w:divBdr>
                                                                          <w:divsChild>
                                                                            <w:div w:id="1178688711">
                                                                              <w:marLeft w:val="0"/>
                                                                              <w:marRight w:val="0"/>
                                                                              <w:marTop w:val="0"/>
                                                                              <w:marBottom w:val="0"/>
                                                                              <w:divBdr>
                                                                                <w:top w:val="none" w:sz="0" w:space="0" w:color="auto"/>
                                                                                <w:left w:val="none" w:sz="0" w:space="0" w:color="auto"/>
                                                                                <w:bottom w:val="none" w:sz="0" w:space="0" w:color="auto"/>
                                                                                <w:right w:val="none" w:sz="0" w:space="0" w:color="auto"/>
                                                                              </w:divBdr>
                                                                              <w:divsChild>
                                                                                <w:div w:id="249042273">
                                                                                  <w:marLeft w:val="0"/>
                                                                                  <w:marRight w:val="0"/>
                                                                                  <w:marTop w:val="0"/>
                                                                                  <w:marBottom w:val="0"/>
                                                                                  <w:divBdr>
                                                                                    <w:top w:val="none" w:sz="0" w:space="0" w:color="auto"/>
                                                                                    <w:left w:val="none" w:sz="0" w:space="0" w:color="auto"/>
                                                                                    <w:bottom w:val="none" w:sz="0" w:space="0" w:color="auto"/>
                                                                                    <w:right w:val="none" w:sz="0" w:space="0" w:color="auto"/>
                                                                                  </w:divBdr>
                                                                                  <w:divsChild>
                                                                                    <w:div w:id="457380509">
                                                                                      <w:marLeft w:val="0"/>
                                                                                      <w:marRight w:val="0"/>
                                                                                      <w:marTop w:val="0"/>
                                                                                      <w:marBottom w:val="0"/>
                                                                                      <w:divBdr>
                                                                                        <w:top w:val="none" w:sz="0" w:space="0" w:color="auto"/>
                                                                                        <w:left w:val="none" w:sz="0" w:space="0" w:color="auto"/>
                                                                                        <w:bottom w:val="none" w:sz="0" w:space="0" w:color="auto"/>
                                                                                        <w:right w:val="none" w:sz="0" w:space="0" w:color="auto"/>
                                                                                      </w:divBdr>
                                                                                      <w:divsChild>
                                                                                        <w:div w:id="17200444">
                                                                                          <w:marLeft w:val="0"/>
                                                                                          <w:marRight w:val="0"/>
                                                                                          <w:marTop w:val="0"/>
                                                                                          <w:marBottom w:val="0"/>
                                                                                          <w:divBdr>
                                                                                            <w:top w:val="none" w:sz="0" w:space="0" w:color="auto"/>
                                                                                            <w:left w:val="none" w:sz="0" w:space="0" w:color="auto"/>
                                                                                            <w:bottom w:val="none" w:sz="0" w:space="0" w:color="auto"/>
                                                                                            <w:right w:val="none" w:sz="0" w:space="0" w:color="auto"/>
                                                                                          </w:divBdr>
                                                                                          <w:divsChild>
                                                                                            <w:div w:id="1945575239">
                                                                                              <w:marLeft w:val="0"/>
                                                                                              <w:marRight w:val="0"/>
                                                                                              <w:marTop w:val="0"/>
                                                                                              <w:marBottom w:val="0"/>
                                                                                              <w:divBdr>
                                                                                                <w:top w:val="none" w:sz="0" w:space="0" w:color="auto"/>
                                                                                                <w:left w:val="none" w:sz="0" w:space="0" w:color="auto"/>
                                                                                                <w:bottom w:val="none" w:sz="0" w:space="0" w:color="auto"/>
                                                                                                <w:right w:val="none" w:sz="0" w:space="0" w:color="auto"/>
                                                                                              </w:divBdr>
                                                                                              <w:divsChild>
                                                                                                <w:div w:id="443157374">
                                                                                                  <w:marLeft w:val="0"/>
                                                                                                  <w:marRight w:val="0"/>
                                                                                                  <w:marTop w:val="0"/>
                                                                                                  <w:marBottom w:val="0"/>
                                                                                                  <w:divBdr>
                                                                                                    <w:top w:val="none" w:sz="0" w:space="0" w:color="auto"/>
                                                                                                    <w:left w:val="none" w:sz="0" w:space="0" w:color="auto"/>
                                                                                                    <w:bottom w:val="none" w:sz="0" w:space="0" w:color="auto"/>
                                                                                                    <w:right w:val="none" w:sz="0" w:space="0" w:color="auto"/>
                                                                                                  </w:divBdr>
                                                                                                  <w:divsChild>
                                                                                                    <w:div w:id="1219052002">
                                                                                                      <w:marLeft w:val="0"/>
                                                                                                      <w:marRight w:val="0"/>
                                                                                                      <w:marTop w:val="0"/>
                                                                                                      <w:marBottom w:val="0"/>
                                                                                                      <w:divBdr>
                                                                                                        <w:top w:val="none" w:sz="0" w:space="0" w:color="auto"/>
                                                                                                        <w:left w:val="none" w:sz="0" w:space="0" w:color="auto"/>
                                                                                                        <w:bottom w:val="none" w:sz="0" w:space="0" w:color="auto"/>
                                                                                                        <w:right w:val="none" w:sz="0" w:space="0" w:color="auto"/>
                                                                                                      </w:divBdr>
                                                                                                      <w:divsChild>
                                                                                                        <w:div w:id="641229463">
                                                                                                          <w:marLeft w:val="0"/>
                                                                                                          <w:marRight w:val="0"/>
                                                                                                          <w:marTop w:val="0"/>
                                                                                                          <w:marBottom w:val="0"/>
                                                                                                          <w:divBdr>
                                                                                                            <w:top w:val="none" w:sz="0" w:space="0" w:color="auto"/>
                                                                                                            <w:left w:val="none" w:sz="0" w:space="0" w:color="auto"/>
                                                                                                            <w:bottom w:val="none" w:sz="0" w:space="0" w:color="auto"/>
                                                                                                            <w:right w:val="none" w:sz="0" w:space="0" w:color="auto"/>
                                                                                                          </w:divBdr>
                                                                                                        </w:div>
                                                                                                        <w:div w:id="1881281933">
                                                                                                          <w:marLeft w:val="0"/>
                                                                                                          <w:marRight w:val="0"/>
                                                                                                          <w:marTop w:val="0"/>
                                                                                                          <w:marBottom w:val="0"/>
                                                                                                          <w:divBdr>
                                                                                                            <w:top w:val="none" w:sz="0" w:space="0" w:color="auto"/>
                                                                                                            <w:left w:val="none" w:sz="0" w:space="0" w:color="auto"/>
                                                                                                            <w:bottom w:val="none" w:sz="0" w:space="0" w:color="auto"/>
                                                                                                            <w:right w:val="none" w:sz="0" w:space="0" w:color="auto"/>
                                                                                                          </w:divBdr>
                                                                                                        </w:div>
                                                                                                        <w:div w:id="10976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edicine.usask.ca/policies/professional-behaviours-and-expectations.php" TargetMode="External"/><Relationship Id="rId18" Type="http://schemas.openxmlformats.org/officeDocument/2006/relationships/hyperlink" Target="https://www.peac-aepc.ca/pdfs/Resources/Competency%20Profiles/Competency%20Profile%20for%20PTs%202017%20EN.pdf" TargetMode="External"/><Relationship Id="rId26" Type="http://schemas.openxmlformats.org/officeDocument/2006/relationships/hyperlink" Target="http://policies.usask.ca/policies/research-and-scholarly-activities/human-research-ethics-policy.php" TargetMode="External"/><Relationship Id="rId39" Type="http://schemas.openxmlformats.org/officeDocument/2006/relationships/hyperlink" Target="https://medicine.dal.ca/for-faculty-staff/professionalism-committee/policies-procedures.html" TargetMode="External"/><Relationship Id="rId21" Type="http://schemas.openxmlformats.org/officeDocument/2006/relationships/hyperlink" Target="https://www.scpt.org/document/3556/Harmonized_Code_of_Ethical_Conduct.pdf" TargetMode="External"/><Relationship Id="rId34" Type="http://schemas.openxmlformats.org/officeDocument/2006/relationships/hyperlink" Target="https://medicine.usask.ca/policies/academic-expectations,-academic-advancement-and-promotion.php" TargetMode="External"/><Relationship Id="rId42" Type="http://schemas.openxmlformats.org/officeDocument/2006/relationships/hyperlink" Target="https://www.scpt.org/document/3553/Regulatory%20Bylaws.pdf"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lliancept.org/announcement/updated-code-ethical-conduct-canadian-physiotherapists/" TargetMode="External"/><Relationship Id="rId29" Type="http://schemas.openxmlformats.org/officeDocument/2006/relationships/hyperlink" Target="https://www.usask.ca/secretariat/student-conduct-appeals/Student%20Academic%20Misconduct%20Regulations%20APPROVED%20JUNE%2023%20in%20effect%20JAN%201%202017%20-%20With%20Fillable%20Form.pdf" TargetMode="External"/><Relationship Id="rId11" Type="http://schemas.openxmlformats.org/officeDocument/2006/relationships/hyperlink" Target="https://cgps.usask.ca/policy-and-procedure/index.php" TargetMode="External"/><Relationship Id="rId24" Type="http://schemas.openxmlformats.org/officeDocument/2006/relationships/hyperlink" Target="https://rehabscience.usask.ca/about/Our%20story.php" TargetMode="External"/><Relationship Id="rId32" Type="http://schemas.openxmlformats.org/officeDocument/2006/relationships/hyperlink" Target="https://medicine.usask.ca/policies/academic-expectations,-academic-advancement-and-promotion.php" TargetMode="External"/><Relationship Id="rId37" Type="http://schemas.openxmlformats.org/officeDocument/2006/relationships/hyperlink" Target="http://www.usask.ca/secretariat/student-conduct-appeals/Student%20Academic%20Misconduct%20Regulations%20APPROVED%20JUNE%2023%20in%20effect%20JAN%201%202017%20-%20With%20Fillable%20Form.pdf" TargetMode="External"/><Relationship Id="rId40" Type="http://schemas.openxmlformats.org/officeDocument/2006/relationships/hyperlink" Target="https://www.rehab.queensu.ca/academic-programs/policies/professionalism" TargetMode="External"/><Relationship Id="rId45" Type="http://schemas.openxmlformats.org/officeDocument/2006/relationships/image" Target="media/image3.png"/><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peac-aepc.ca/english/accreditation/programs-with-accreditation-status.php" TargetMode="External"/><Relationship Id="rId31" Type="http://schemas.openxmlformats.org/officeDocument/2006/relationships/hyperlink" Target="https://students.usask.ca/graduate/appeals-leaves-extensions.php" TargetMode="External"/><Relationship Id="rId44" Type="http://schemas.openxmlformats.org/officeDocument/2006/relationships/image" Target="media/image2.jpeg"/><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ask.ca/secretariat/student-conduct-appeals/StudentNon-AcademicMisconduct.pdf" TargetMode="External"/><Relationship Id="rId22" Type="http://schemas.openxmlformats.org/officeDocument/2006/relationships/hyperlink" Target="https://www.usask.ca/secretariat/student-conduct-appeals/StudentNon-AcademicMisconduct.pdf" TargetMode="External"/><Relationship Id="rId27" Type="http://schemas.openxmlformats.org/officeDocument/2006/relationships/hyperlink" Target="https://www.usask.ca/secretariat/student-conduct-appeals/Student%20Academic%20Misconduct%20Regulations%20APPROVED%20JUNE%2023%20in%20effect%20JAN%201%202017%20-%20With%20Fillable%20Form.pdf" TargetMode="External"/><Relationship Id="rId30" Type="http://schemas.openxmlformats.org/officeDocument/2006/relationships/hyperlink" Target="https://www.usask.ca/secretariat/student-conduct-appeals/StudentNon-AcademicMisconduct.pdf" TargetMode="External"/><Relationship Id="rId35" Type="http://schemas.openxmlformats.org/officeDocument/2006/relationships/hyperlink" Target="https://cgps.usask.ca/policy-and-procedure/index.php" TargetMode="External"/><Relationship Id="rId43" Type="http://schemas.openxmlformats.org/officeDocument/2006/relationships/image" Target="media/image1.jpeg"/><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s://medicine.usask.ca/policies/academic-expectations,-academic-advancement-and-promotion.php" TargetMode="External"/><Relationship Id="rId17" Type="http://schemas.openxmlformats.org/officeDocument/2006/relationships/hyperlink" Target="https://physiotherapy.ca/cpa-code-ethics" TargetMode="External"/><Relationship Id="rId25" Type="http://schemas.openxmlformats.org/officeDocument/2006/relationships/hyperlink" Target="https://www.usask.ca/secretariat/student-conduct-appeals/Student%20Academic%20Misconduct%20Regulations%20APPROVED%20JUNE%2023%20in%20effect%20JAN%201%202017%20-%20With%20Fillable%20Form.pdf" TargetMode="External"/><Relationship Id="rId33" Type="http://schemas.openxmlformats.org/officeDocument/2006/relationships/hyperlink" Target="https://students.usask.ca/graduate/appeals-leaves-extensions.php" TargetMode="External"/><Relationship Id="rId38" Type="http://schemas.openxmlformats.org/officeDocument/2006/relationships/hyperlink" Target="https://www.usask.ca/secretariat/student-conduct-appeals/StudentNon-AcademicMisconduct.pdf" TargetMode="External"/><Relationship Id="rId46" Type="http://schemas.openxmlformats.org/officeDocument/2006/relationships/header" Target="header1.xml"/><Relationship Id="rId20" Type="http://schemas.openxmlformats.org/officeDocument/2006/relationships/hyperlink" Target="https://www.usask.ca/secretariat/student-conduct-appeals/Student%20Academic%20Misconduct%20Regulations%20APPROVED%20JUNE%2023%20in%20effect%20JAN%201%202017%20-%20With%20Fillable%20Form.pdf" TargetMode="External"/><Relationship Id="rId41" Type="http://schemas.openxmlformats.org/officeDocument/2006/relationships/hyperlink" Target="https://www.alliancept.org/announcement/updated-code-ethical-conduct-canadian-physiotherapist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usask.ca/secretariat/student-conduct-appeals/" TargetMode="External"/><Relationship Id="rId23" Type="http://schemas.openxmlformats.org/officeDocument/2006/relationships/hyperlink" Target="https://www.alliancept.org/announcement/updated-code-ethical-conduct-canadian-physiotherapists/" TargetMode="External"/><Relationship Id="rId28" Type="http://schemas.openxmlformats.org/officeDocument/2006/relationships/hyperlink" Target="https://cgps.usask.ca/policy-and-procedure/index.php" TargetMode="External"/><Relationship Id="rId36" Type="http://schemas.openxmlformats.org/officeDocument/2006/relationships/hyperlink" Target="http://policies.usask.ca/policies/student-affairs-and-activities/student-appeals.php" TargetMode="External"/><Relationship Id="rId4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8C85B84F9A264BAC6F0627929DB641" ma:contentTypeVersion="14" ma:contentTypeDescription="Create a new document." ma:contentTypeScope="" ma:versionID="50dc85cbff6009d3fb32a46549c17ae7">
  <xsd:schema xmlns:xsd="http://www.w3.org/2001/XMLSchema" xmlns:xs="http://www.w3.org/2001/XMLSchema" xmlns:p="http://schemas.microsoft.com/office/2006/metadata/properties" xmlns:ns3="3f3f8dd5-f854-4a82-af3b-1712c9531ae6" xmlns:ns4="93204efa-c6bb-40d2-8d3f-342b13176a85" targetNamespace="http://schemas.microsoft.com/office/2006/metadata/properties" ma:root="true" ma:fieldsID="c59b8034deed281383856183b2cd03e3" ns3:_="" ns4:_="">
    <xsd:import namespace="3f3f8dd5-f854-4a82-af3b-1712c9531ae6"/>
    <xsd:import namespace="93204efa-c6bb-40d2-8d3f-342b13176a8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3f8dd5-f854-4a82-af3b-1712c9531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204efa-c6bb-40d2-8d3f-342b13176a8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BE59F-039B-4C15-8357-DCF6D72651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F377BC-8B27-4CB9-8ED6-4B0C9A8B0E84}">
  <ds:schemaRefs>
    <ds:schemaRef ds:uri="http://schemas.microsoft.com/sharepoint/v3/contenttype/forms"/>
  </ds:schemaRefs>
</ds:datastoreItem>
</file>

<file path=customXml/itemProps3.xml><?xml version="1.0" encoding="utf-8"?>
<ds:datastoreItem xmlns:ds="http://schemas.openxmlformats.org/officeDocument/2006/customXml" ds:itemID="{1C1C7C08-C4B6-4EC1-86BA-2DB900414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3f8dd5-f854-4a82-af3b-1712c9531ae6"/>
    <ds:schemaRef ds:uri="93204efa-c6bb-40d2-8d3f-342b13176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5B02E8-80FD-4FF9-AC93-32CBC7D86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6017</Words>
  <Characters>34484</Characters>
  <Application>Microsoft Office Word</Application>
  <DocSecurity>0</DocSecurity>
  <Lines>594</Lines>
  <Paragraphs>209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Watson</dc:creator>
  <cp:lastModifiedBy>Hunter, Kristine</cp:lastModifiedBy>
  <cp:revision>3</cp:revision>
  <cp:lastPrinted>2024-10-07T21:53:00Z</cp:lastPrinted>
  <dcterms:created xsi:type="dcterms:W3CDTF">2024-10-07T21:53:00Z</dcterms:created>
  <dcterms:modified xsi:type="dcterms:W3CDTF">2024-10-07T21:53:00Z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0x010100058C85B84F9A264BAC6F0627929DB641</vt:lpwstr>
  </property>
  <property fmtid="{D5CDD505-2E9C-101B-9397-08002B2CF9AE}" pid="3" name="GrammarlyDocumentId">
    <vt:lpwstr>35fc7d33a85992e9b0c161824bdb85a33b9c06ac61a5f57ea8bec365bdc4f5ab</vt:lpwstr>
  </property>
</Properties>
</file>